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1B" w:rsidRDefault="00E30C1B" w:rsidP="00E30C1B">
      <w:pPr>
        <w:jc w:val="center"/>
        <w:rPr>
          <w:rFonts w:ascii="Times New Roman" w:hAnsi="Times New Roman" w:cs="Times New Roman"/>
          <w:b/>
          <w:bCs/>
          <w:sz w:val="24"/>
          <w:szCs w:val="24"/>
        </w:rPr>
      </w:pPr>
      <w:r w:rsidRPr="007C608F">
        <w:rPr>
          <w:rFonts w:ascii="Times New Roman" w:hAnsi="Times New Roman" w:cs="Times New Roman"/>
          <w:b/>
          <w:bCs/>
          <w:sz w:val="24"/>
          <w:szCs w:val="24"/>
        </w:rPr>
        <w:t>Bachelor of Nursing Science (Bilingual) (Revised 2019)</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before="240" w:line="400" w:lineRule="exact"/>
        <w:rPr>
          <w:rFonts w:ascii="Times New Roman" w:hAnsi="Times New Roman" w:cs="Times New Roman"/>
          <w:b/>
          <w:bCs/>
          <w:sz w:val="24"/>
          <w:szCs w:val="24"/>
        </w:rPr>
      </w:pPr>
      <w:r w:rsidRPr="007C608F">
        <w:rPr>
          <w:rFonts w:ascii="Times New Roman" w:hAnsi="Times New Roman" w:cs="Times New Roman"/>
          <w:b/>
          <w:bCs/>
          <w:sz w:val="24"/>
          <w:szCs w:val="24"/>
        </w:rPr>
        <w:t>Course Description</w:t>
      </w:r>
      <w:r>
        <w:rPr>
          <w:rFonts w:ascii="Times New Roman" w:hAnsi="Times New Roman" w:cs="Times New Roman"/>
          <w:b/>
          <w:bCs/>
          <w:sz w:val="24"/>
          <w:szCs w:val="24"/>
        </w:rPr>
        <w:t xml:space="preserve"> (</w:t>
      </w:r>
      <w:r w:rsidRPr="007C608F">
        <w:rPr>
          <w:rFonts w:ascii="Times New Roman" w:hAnsi="Times New Roman" w:cs="Times New Roman"/>
          <w:b/>
          <w:bCs/>
          <w:sz w:val="24"/>
          <w:szCs w:val="24"/>
        </w:rPr>
        <w:t>Foundation courses</w:t>
      </w:r>
      <w:r>
        <w:rPr>
          <w:rFonts w:ascii="Times New Roman" w:hAnsi="Times New Roman" w:cs="Times New Roman"/>
          <w:b/>
          <w:bCs/>
          <w:sz w:val="24"/>
          <w:szCs w:val="24"/>
        </w:rPr>
        <w:t xml:space="preserve"> and </w:t>
      </w:r>
      <w:r w:rsidRPr="007C608F">
        <w:rPr>
          <w:rFonts w:ascii="Times New Roman" w:hAnsi="Times New Roman" w:cs="Times New Roman"/>
          <w:b/>
          <w:bCs/>
          <w:sz w:val="24"/>
          <w:szCs w:val="24"/>
        </w:rPr>
        <w:t>Professional courses</w:t>
      </w:r>
      <w:r>
        <w:rPr>
          <w:rFonts w:ascii="Times New Roman" w:hAnsi="Times New Roman" w:cs="Times New Roman"/>
          <w:b/>
          <w:bCs/>
          <w:sz w:val="24"/>
          <w:szCs w:val="24"/>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before="240" w:line="400" w:lineRule="exact"/>
        <w:rPr>
          <w:rFonts w:ascii="Times New Roman" w:hAnsi="Times New Roman" w:cs="Times New Roman"/>
          <w:b/>
          <w:bCs/>
          <w:sz w:val="24"/>
          <w:szCs w:val="24"/>
        </w:rPr>
      </w:pPr>
      <w:r w:rsidRPr="007C608F">
        <w:rPr>
          <w:rFonts w:ascii="Times New Roman" w:hAnsi="Times New Roman" w:cs="Times New Roman"/>
          <w:b/>
          <w:bCs/>
          <w:sz w:val="24"/>
          <w:szCs w:val="24"/>
        </w:rPr>
        <w:t xml:space="preserve">1. Foundation courses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7C608F">
        <w:rPr>
          <w:rFonts w:ascii="Times New Roman" w:hAnsi="Times New Roman" w:cs="Times New Roman"/>
          <w:b/>
          <w:bCs/>
          <w:sz w:val="24"/>
          <w:szCs w:val="24"/>
        </w:rPr>
        <w:t>23 credits</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before="240" w:line="400" w:lineRule="exact"/>
        <w:rPr>
          <w:rFonts w:ascii="Times New Roman" w:hAnsi="Times New Roman" w:cs="Times New Roman"/>
          <w:b/>
          <w:bCs/>
          <w:sz w:val="24"/>
          <w:szCs w:val="24"/>
        </w:rPr>
      </w:pPr>
      <w:r w:rsidRPr="007C608F">
        <w:rPr>
          <w:rFonts w:ascii="Times New Roman" w:hAnsi="Times New Roman" w:cs="Times New Roman"/>
          <w:b/>
          <w:bCs/>
          <w:sz w:val="24"/>
          <w:szCs w:val="24"/>
        </w:rPr>
        <w:t>BCH 100</w:t>
      </w:r>
      <w:r w:rsidRPr="007C608F">
        <w:rPr>
          <w:rFonts w:ascii="Times New Roman" w:hAnsi="Times New Roman" w:cs="Times New Roman"/>
          <w:b/>
          <w:bCs/>
          <w:sz w:val="24"/>
          <w:szCs w:val="24"/>
        </w:rPr>
        <w:tab/>
        <w:t>Introduction to Biochemistry</w:t>
      </w:r>
      <w:r>
        <w:rPr>
          <w:rFonts w:ascii="Times New Roman" w:hAnsi="Times New Roman" w:cs="Times New Roman"/>
          <w:b/>
          <w:bCs/>
          <w:sz w:val="24"/>
          <w:szCs w:val="24"/>
          <w:cs/>
        </w:rPr>
        <w:tab/>
      </w:r>
      <w:r>
        <w:rPr>
          <w:rFonts w:ascii="Times New Roman" w:hAnsi="Times New Roman" w:cs="Times New Roman"/>
          <w:b/>
          <w:bCs/>
          <w:sz w:val="24"/>
          <w:szCs w:val="24"/>
          <w:cs/>
        </w:rPr>
        <w:tab/>
      </w:r>
      <w:r>
        <w:rPr>
          <w:rFonts w:ascii="Times New Roman" w:hAnsi="Times New Roman" w:cs="Times New Roman"/>
          <w:b/>
          <w:bCs/>
          <w:sz w:val="24"/>
          <w:szCs w:val="24"/>
          <w:cs/>
        </w:rPr>
        <w:tab/>
      </w:r>
      <w:r>
        <w:rPr>
          <w:rFonts w:ascii="Times New Roman" w:hAnsi="Times New Roman" w:hint="cs"/>
          <w:b/>
          <w:bCs/>
          <w:sz w:val="24"/>
          <w:szCs w:val="24"/>
          <w:cs/>
        </w:rPr>
        <w:tab/>
      </w:r>
      <w:r>
        <w:rPr>
          <w:rFonts w:ascii="Times New Roman" w:hAnsi="Times New Roman" w:hint="cs"/>
          <w:b/>
          <w:bCs/>
          <w:sz w:val="24"/>
          <w:szCs w:val="24"/>
          <w:cs/>
        </w:rPr>
        <w:tab/>
      </w:r>
      <w:r>
        <w:rPr>
          <w:rFonts w:ascii="Times New Roman" w:hAnsi="Times New Roman" w:hint="cs"/>
          <w:b/>
          <w:bCs/>
          <w:sz w:val="24"/>
          <w:szCs w:val="24"/>
          <w:cs/>
        </w:rPr>
        <w:tab/>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Structures and functions of biomolecules, amino acids, peptides and proteins, carbohydrates, lipids, nucleic acids; the kinetics of enzymes; bioenergetics and biological oxidation; various metabolic pathways, metabolisms of carbohydrates, lipids, amino acids and nucleic acids; gene structure and organization; biosynthesis of DNA, RNA and protein; regulation of gene expression; genetic engineering; regulation of metabolisms; interrelationship of tissue metabolism, hormone action; nutrition</w:t>
      </w:r>
      <w:r w:rsidRPr="007C608F">
        <w:rPr>
          <w:rFonts w:ascii="Times New Roman" w:hAnsi="Times New Roman" w:cs="Times New Roman"/>
          <w:sz w:val="24"/>
          <w:szCs w:val="24"/>
          <w:cs/>
        </w:rPr>
        <w:t>.</w:t>
      </w:r>
      <w:r w:rsidRPr="007C608F">
        <w:rPr>
          <w:rFonts w:ascii="Times New Roman" w:hAnsi="Times New Roman" w:cs="Times New Roman"/>
          <w:b/>
          <w:bCs/>
          <w:sz w:val="24"/>
          <w:szCs w:val="24"/>
          <w:cs/>
        </w:rPr>
        <w:t xml:space="preserve">                                                       </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103</w:t>
      </w:r>
      <w:r>
        <w:rPr>
          <w:rFonts w:ascii="Times New Roman" w:hAnsi="Times New Roman" w:cs="Times New Roman"/>
          <w:b/>
          <w:bCs/>
          <w:sz w:val="24"/>
          <w:szCs w:val="24"/>
        </w:rPr>
        <w:tab/>
      </w:r>
      <w:r w:rsidRPr="007C608F">
        <w:rPr>
          <w:rFonts w:ascii="Times New Roman" w:hAnsi="Times New Roman" w:cs="Times New Roman"/>
          <w:b/>
          <w:bCs/>
          <w:sz w:val="24"/>
          <w:szCs w:val="24"/>
        </w:rPr>
        <w:t>Communication and Information Technology in Nursing</w:t>
      </w:r>
      <w:r>
        <w:rPr>
          <w:rFonts w:ascii="Times New Roman" w:hAnsi="Times New Roman" w:cs="Times New Roman"/>
          <w:b/>
          <w:bCs/>
          <w:sz w:val="24"/>
          <w:szCs w:val="24"/>
          <w:cs/>
        </w:rPr>
        <w:t xml:space="preserve">    </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4</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Principles and process of communication, the relationship between nurses and patients, establishing therapeutic relationship, professional characteristics required for effective communication in nursing, communications in nursing; importance and components of nursing information, applying nursing information technology to classify, gather, and manage nursing data, searching data from health and nursing database; academic writing and citing references</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104</w:t>
      </w:r>
      <w:r>
        <w:rPr>
          <w:rFonts w:ascii="Times New Roman" w:hAnsi="Times New Roman" w:cs="Times New Roman"/>
          <w:b/>
          <w:bCs/>
          <w:sz w:val="24"/>
          <w:szCs w:val="24"/>
        </w:rPr>
        <w:tab/>
      </w:r>
      <w:r w:rsidRPr="007C608F">
        <w:rPr>
          <w:rFonts w:ascii="Times New Roman" w:hAnsi="Times New Roman" w:cs="Times New Roman"/>
          <w:b/>
          <w:bCs/>
          <w:sz w:val="24"/>
          <w:szCs w:val="24"/>
        </w:rPr>
        <w:t>Health Science for Nursing I</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Pr>
          <w:rFonts w:ascii="Times New Roman" w:hAnsi="Times New Roman" w:hint="cs"/>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Structure of human body; organ systems and tissues classification; histology of specific tissues, organs formation and functions, tissue damage and healing, advanced knowledge of organ transplantation, genetic material, fertility, embryological development, laboratory study of anatomy</w:t>
      </w:r>
      <w:r w:rsidRPr="007C608F">
        <w:rPr>
          <w:rFonts w:ascii="Times New Roman" w:hAnsi="Times New Roman" w:cs="Times New Roman"/>
          <w:sz w:val="24"/>
          <w:szCs w:val="24"/>
          <w:cs/>
        </w:rPr>
        <w:t>.</w:t>
      </w:r>
      <w:r w:rsidRPr="007C608F">
        <w:rPr>
          <w:rFonts w:ascii="Times New Roman" w:hAnsi="Times New Roman" w:cs="Times New Roman"/>
          <w:b/>
          <w:bCs/>
          <w:sz w:val="24"/>
          <w:szCs w:val="24"/>
          <w:cs/>
        </w:rPr>
        <w:t xml:space="preserve">  </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 xml:space="preserve">BNP 201   </w:t>
      </w:r>
      <w:r w:rsidRPr="007C608F">
        <w:rPr>
          <w:rFonts w:ascii="Times New Roman" w:hAnsi="Times New Roman" w:cs="Times New Roman"/>
          <w:b/>
          <w:bCs/>
          <w:sz w:val="24"/>
          <w:szCs w:val="24"/>
        </w:rPr>
        <w:tab/>
        <w:t>Nutrition and Diet Therapy</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Principles of nutrition and diet therapy, food and nutrients, nutrient replacement, energy and nutrients requirements, nutrition assessment, eating behaviors and factors affecting eating behaviors, nutrition for healthy individuals of all ages, nutritional deficiency, nutrition for admitted patients in hospital, diet therapy for persons with disorders in gastrointestinal tract, cardiovascular system, and immunity, food safety and sanitation</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205</w:t>
      </w:r>
      <w:r>
        <w:rPr>
          <w:rFonts w:ascii="Times New Roman" w:hAnsi="Times New Roman" w:cs="Times New Roman"/>
          <w:b/>
          <w:bCs/>
          <w:sz w:val="24"/>
          <w:szCs w:val="24"/>
        </w:rPr>
        <w:tab/>
      </w:r>
      <w:r w:rsidRPr="007C608F">
        <w:rPr>
          <w:rFonts w:ascii="Times New Roman" w:hAnsi="Times New Roman" w:cs="Times New Roman"/>
          <w:b/>
          <w:bCs/>
          <w:sz w:val="24"/>
          <w:szCs w:val="24"/>
        </w:rPr>
        <w:t>Health Science for Nursing II</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Pr>
          <w:rFonts w:ascii="Times New Roman" w:hAnsi="Times New Roman" w:hint="cs"/>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Functional mechanisms of cells, tissues and organ systems for adaptation to maintain homeostasis, changes in functions of cells, tissues, neurological system, musculoskeletal system, endocrine system, and reproductive system resulting from pathology; the body</w:t>
      </w:r>
      <w:r w:rsidRPr="007C608F">
        <w:rPr>
          <w:rFonts w:ascii="Times New Roman" w:hAnsi="Times New Roman" w:cs="Times New Roman"/>
          <w:sz w:val="24"/>
          <w:szCs w:val="24"/>
          <w:cs/>
        </w:rPr>
        <w:t>’</w:t>
      </w:r>
      <w:r w:rsidRPr="007C608F">
        <w:rPr>
          <w:rFonts w:ascii="Times New Roman" w:hAnsi="Times New Roman" w:cs="Times New Roman"/>
          <w:sz w:val="24"/>
          <w:szCs w:val="24"/>
        </w:rPr>
        <w:t>s response mechanisms and adaptation, clinical diagnostic investigations and the roles of nurses</w:t>
      </w:r>
      <w:r w:rsidRPr="007C608F">
        <w:rPr>
          <w:rFonts w:ascii="Times New Roman" w:hAnsi="Times New Roman" w:cs="Times New Roman"/>
          <w:sz w:val="24"/>
          <w:szCs w:val="24"/>
          <w:cs/>
        </w:rPr>
        <w:t>.</w:t>
      </w:r>
      <w:r w:rsidRPr="007C608F">
        <w:rPr>
          <w:rFonts w:ascii="Times New Roman" w:hAnsi="Times New Roman" w:cs="Times New Roman"/>
          <w:b/>
          <w:bCs/>
          <w:sz w:val="24"/>
          <w:szCs w:val="24"/>
          <w:cs/>
        </w:rPr>
        <w:t xml:space="preserve">  </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206</w:t>
      </w:r>
      <w:r>
        <w:rPr>
          <w:rFonts w:ascii="Times New Roman" w:hAnsi="Times New Roman" w:cs="Times New Roman"/>
          <w:b/>
          <w:bCs/>
          <w:sz w:val="24"/>
          <w:szCs w:val="24"/>
        </w:rPr>
        <w:tab/>
      </w:r>
      <w:r w:rsidRPr="007C608F">
        <w:rPr>
          <w:rFonts w:ascii="Times New Roman" w:hAnsi="Times New Roman" w:cs="Times New Roman"/>
          <w:b/>
          <w:bCs/>
          <w:sz w:val="24"/>
          <w:szCs w:val="24"/>
        </w:rPr>
        <w:t>Health Science for Nursing III</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Pr>
          <w:rFonts w:ascii="Times New Roman" w:hAnsi="Times New Roman" w:hint="cs"/>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Functional mechanisms of cells, tissues and organ systems for adaptation to maintain homeostasis, changes in functions of cardiovascular system, respiratory system, gastrointestinal system, urinary system, body fluid, electrolytes, and acid</w:t>
      </w:r>
      <w:r w:rsidRPr="007C608F">
        <w:rPr>
          <w:rFonts w:ascii="Times New Roman" w:hAnsi="Times New Roman" w:cs="Times New Roman"/>
          <w:sz w:val="24"/>
          <w:szCs w:val="24"/>
          <w:cs/>
        </w:rPr>
        <w:t>-</w:t>
      </w:r>
      <w:r w:rsidRPr="007C608F">
        <w:rPr>
          <w:rFonts w:ascii="Times New Roman" w:hAnsi="Times New Roman" w:cs="Times New Roman"/>
          <w:sz w:val="24"/>
          <w:szCs w:val="24"/>
        </w:rPr>
        <w:t>base</w:t>
      </w:r>
      <w:r w:rsidRPr="007C608F">
        <w:rPr>
          <w:rFonts w:ascii="Times New Roman" w:hAnsi="Times New Roman" w:cs="Times New Roman"/>
          <w:sz w:val="24"/>
          <w:szCs w:val="24"/>
          <w:cs/>
        </w:rPr>
        <w:t xml:space="preserve"> </w:t>
      </w:r>
      <w:r w:rsidRPr="007C608F">
        <w:rPr>
          <w:rFonts w:ascii="Times New Roman" w:hAnsi="Times New Roman" w:cs="Times New Roman"/>
          <w:sz w:val="24"/>
          <w:szCs w:val="24"/>
        </w:rPr>
        <w:t>resulting from pathology; the body</w:t>
      </w:r>
      <w:r w:rsidRPr="007C608F">
        <w:rPr>
          <w:rFonts w:ascii="Times New Roman" w:hAnsi="Times New Roman" w:cs="Times New Roman"/>
          <w:sz w:val="24"/>
          <w:szCs w:val="24"/>
          <w:cs/>
        </w:rPr>
        <w:t>’</w:t>
      </w:r>
      <w:r w:rsidRPr="007C608F">
        <w:rPr>
          <w:rFonts w:ascii="Times New Roman" w:hAnsi="Times New Roman" w:cs="Times New Roman"/>
          <w:sz w:val="24"/>
          <w:szCs w:val="24"/>
        </w:rPr>
        <w:t>s response mechanisms and adaptation, clinical diagnostic investigations and the roles of nurses</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 xml:space="preserve">BNP 207   </w:t>
      </w:r>
      <w:r w:rsidRPr="007C608F">
        <w:rPr>
          <w:rFonts w:ascii="Times New Roman" w:hAnsi="Times New Roman" w:cs="Times New Roman"/>
          <w:b/>
          <w:bCs/>
          <w:sz w:val="24"/>
          <w:szCs w:val="24"/>
        </w:rPr>
        <w:tab/>
        <w:t>Health Science for Nursing IV</w:t>
      </w:r>
      <w:r w:rsidRPr="007C608F">
        <w:rPr>
          <w:rFonts w:ascii="Times New Roman" w:hAnsi="Times New Roman" w:cs="Times New Roman"/>
          <w:b/>
          <w:bCs/>
          <w:sz w:val="24"/>
          <w:szCs w:val="24"/>
          <w:cs/>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 xml:space="preserve">Introduction to the nursing professional roles  in therapeutic medication administration, Drug Act </w:t>
      </w:r>
      <w:r w:rsidRPr="007C608F">
        <w:rPr>
          <w:rFonts w:ascii="Times New Roman" w:hAnsi="Times New Roman" w:cs="Times New Roman"/>
          <w:sz w:val="24"/>
          <w:szCs w:val="24"/>
          <w:cs/>
        </w:rPr>
        <w:t>(</w:t>
      </w:r>
      <w:r w:rsidRPr="007C608F">
        <w:rPr>
          <w:rFonts w:ascii="Times New Roman" w:hAnsi="Times New Roman" w:cs="Times New Roman"/>
          <w:sz w:val="24"/>
          <w:szCs w:val="24"/>
        </w:rPr>
        <w:t>Thailand</w:t>
      </w:r>
      <w:r w:rsidRPr="007C608F">
        <w:rPr>
          <w:rFonts w:ascii="Times New Roman" w:hAnsi="Times New Roman" w:cs="Times New Roman"/>
          <w:sz w:val="24"/>
          <w:szCs w:val="24"/>
          <w:cs/>
        </w:rPr>
        <w:t>)</w:t>
      </w:r>
      <w:r w:rsidRPr="007C608F">
        <w:rPr>
          <w:rFonts w:ascii="Times New Roman" w:hAnsi="Times New Roman" w:cs="Times New Roman"/>
          <w:sz w:val="24"/>
          <w:szCs w:val="24"/>
        </w:rPr>
        <w:t>, national drug policy, rational drug use, basic principles of pharmacological treatment for patient with various body system disorders, efficiency and effectiveness evaluation of medications for therapeutic treatments, drug</w:t>
      </w:r>
      <w:r w:rsidRPr="007C608F">
        <w:rPr>
          <w:rFonts w:ascii="Times New Roman" w:hAnsi="Times New Roman" w:cs="Times New Roman"/>
          <w:sz w:val="24"/>
          <w:szCs w:val="24"/>
          <w:cs/>
        </w:rPr>
        <w:t>-</w:t>
      </w:r>
      <w:r w:rsidRPr="007C608F">
        <w:rPr>
          <w:rFonts w:ascii="Times New Roman" w:hAnsi="Times New Roman" w:cs="Times New Roman"/>
          <w:sz w:val="24"/>
          <w:szCs w:val="24"/>
        </w:rPr>
        <w:t>drug and drug</w:t>
      </w:r>
      <w:r w:rsidRPr="007C608F">
        <w:rPr>
          <w:rFonts w:ascii="Times New Roman" w:hAnsi="Times New Roman" w:cs="Times New Roman"/>
          <w:sz w:val="24"/>
          <w:szCs w:val="24"/>
          <w:cs/>
        </w:rPr>
        <w:t>-</w:t>
      </w:r>
      <w:r w:rsidRPr="007C608F">
        <w:rPr>
          <w:rFonts w:ascii="Times New Roman" w:hAnsi="Times New Roman" w:cs="Times New Roman"/>
          <w:sz w:val="24"/>
          <w:szCs w:val="24"/>
        </w:rPr>
        <w:t>food interactions, observation for side effects, and appropriate nursing considerations, laboratory practices including transcription and verification of the prescribed medications, dosage calculation, safe drug administration, proper drug storage, educating patients about safety in high</w:t>
      </w:r>
      <w:r w:rsidRPr="007C608F">
        <w:rPr>
          <w:rFonts w:ascii="Times New Roman" w:hAnsi="Times New Roman" w:cs="Times New Roman"/>
          <w:sz w:val="24"/>
          <w:szCs w:val="24"/>
          <w:cs/>
        </w:rPr>
        <w:t>-</w:t>
      </w:r>
      <w:r w:rsidRPr="007C608F">
        <w:rPr>
          <w:rFonts w:ascii="Times New Roman" w:hAnsi="Times New Roman" w:cs="Times New Roman"/>
          <w:sz w:val="24"/>
          <w:szCs w:val="24"/>
        </w:rPr>
        <w:t>alert</w:t>
      </w:r>
      <w:r w:rsidRPr="007C608F">
        <w:rPr>
          <w:rFonts w:ascii="Times New Roman" w:hAnsi="Times New Roman" w:cs="Times New Roman"/>
          <w:sz w:val="24"/>
          <w:szCs w:val="24"/>
          <w:cs/>
        </w:rPr>
        <w:t>/</w:t>
      </w:r>
      <w:r w:rsidRPr="007C608F">
        <w:rPr>
          <w:rFonts w:ascii="Times New Roman" w:hAnsi="Times New Roman" w:cs="Times New Roman"/>
          <w:sz w:val="24"/>
          <w:szCs w:val="24"/>
        </w:rPr>
        <w:t>high</w:t>
      </w:r>
      <w:r w:rsidRPr="007C608F">
        <w:rPr>
          <w:rFonts w:ascii="Times New Roman" w:hAnsi="Times New Roman" w:cs="Times New Roman"/>
          <w:sz w:val="24"/>
          <w:szCs w:val="24"/>
          <w:cs/>
        </w:rPr>
        <w:t>-</w:t>
      </w:r>
      <w:r w:rsidRPr="007C608F">
        <w:rPr>
          <w:rFonts w:ascii="Times New Roman" w:hAnsi="Times New Roman" w:cs="Times New Roman"/>
          <w:sz w:val="24"/>
          <w:szCs w:val="24"/>
        </w:rPr>
        <w:t>risk medication use, medication error prevention</w:t>
      </w:r>
      <w:r w:rsidRPr="007C608F">
        <w:rPr>
          <w:rFonts w:ascii="Times New Roman" w:hAnsi="Times New Roman" w:cs="Times New Roman"/>
          <w:sz w:val="24"/>
          <w:szCs w:val="24"/>
          <w:cs/>
        </w:rPr>
        <w:t>.</w:t>
      </w:r>
      <w:r w:rsidRPr="007C608F">
        <w:rPr>
          <w:rFonts w:ascii="Times New Roman" w:hAnsi="Times New Roman" w:cs="Times New Roman"/>
          <w:b/>
          <w:bCs/>
          <w:sz w:val="24"/>
          <w:szCs w:val="24"/>
          <w:cs/>
        </w:rPr>
        <w:t xml:space="preserve"> </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MIC 201</w:t>
      </w:r>
      <w:r w:rsidRPr="007C608F">
        <w:rPr>
          <w:rFonts w:ascii="Times New Roman" w:hAnsi="Times New Roman" w:cs="Times New Roman"/>
          <w:b/>
          <w:bCs/>
          <w:sz w:val="24"/>
          <w:szCs w:val="24"/>
        </w:rPr>
        <w:tab/>
      </w:r>
      <w:r>
        <w:rPr>
          <w:rFonts w:ascii="Times New Roman" w:hAnsi="Times New Roman"/>
          <w:b/>
          <w:bCs/>
          <w:sz w:val="24"/>
          <w:szCs w:val="24"/>
        </w:rPr>
        <w:t>I</w:t>
      </w:r>
      <w:r w:rsidRPr="007C608F">
        <w:rPr>
          <w:rFonts w:ascii="Times New Roman" w:hAnsi="Times New Roman" w:cs="Times New Roman"/>
          <w:b/>
          <w:bCs/>
          <w:sz w:val="24"/>
          <w:szCs w:val="24"/>
        </w:rPr>
        <w:t>ntroduction to Microbiology and Parasitology</w:t>
      </w:r>
      <w:r>
        <w:rPr>
          <w:rFonts w:ascii="Times New Roman" w:hAnsi="Times New Roman" w:hint="cs"/>
          <w:b/>
          <w:bCs/>
          <w:sz w:val="24"/>
          <w:szCs w:val="24"/>
          <w:cs/>
        </w:rPr>
        <w:tab/>
      </w:r>
      <w:r>
        <w:rPr>
          <w:rFonts w:ascii="Times New Roman" w:hAnsi="Times New Roman" w:hint="cs"/>
          <w:b/>
          <w:bCs/>
          <w:sz w:val="24"/>
          <w:szCs w:val="24"/>
          <w:cs/>
        </w:rPr>
        <w:tab/>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E30C1B"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Morphology and characteristic of human pathogens, including bacteria, viruses, fungi and parasites;</w:t>
      </w:r>
      <w:r w:rsidRPr="007C608F">
        <w:rPr>
          <w:rFonts w:ascii="Times New Roman" w:hAnsi="Times New Roman" w:cs="Times New Roman"/>
          <w:sz w:val="24"/>
          <w:szCs w:val="24"/>
          <w:cs/>
        </w:rPr>
        <w:t xml:space="preserve">  </w:t>
      </w:r>
      <w:r w:rsidRPr="007C608F">
        <w:rPr>
          <w:rFonts w:ascii="Times New Roman" w:hAnsi="Times New Roman" w:cs="Times New Roman"/>
          <w:sz w:val="24"/>
          <w:szCs w:val="24"/>
        </w:rPr>
        <w:t>pathogenesis caused by both microorganisms and their toxins, and the immune response of microbial infection will be discussed; practical experience including control of microbial growth and laboratory techniques used in Bacteriology, Parasitology, Virology, Mycology, and Immunology</w:t>
      </w:r>
      <w:r w:rsidRPr="007C608F">
        <w:rPr>
          <w:rFonts w:ascii="Times New Roman" w:hAnsi="Times New Roman" w:cs="Times New Roman"/>
          <w:sz w:val="24"/>
          <w:szCs w:val="24"/>
          <w:cs/>
        </w:rPr>
        <w:t>.</w:t>
      </w:r>
    </w:p>
    <w:p w:rsidR="00E30C1B" w:rsidRPr="009B4117" w:rsidRDefault="00E30C1B" w:rsidP="00E30C1B">
      <w:pPr>
        <w:rPr>
          <w:rFonts w:ascii="Times New Roman" w:hAnsi="Times New Roman" w:cs="Times New Roman"/>
          <w:b/>
          <w:bCs/>
          <w:sz w:val="24"/>
          <w:szCs w:val="24"/>
        </w:rPr>
      </w:pPr>
      <w:r w:rsidRPr="007C608F">
        <w:rPr>
          <w:rFonts w:ascii="Times New Roman" w:hAnsi="Times New Roman" w:cs="Times New Roman"/>
          <w:b/>
          <w:bCs/>
          <w:sz w:val="24"/>
          <w:szCs w:val="24"/>
        </w:rPr>
        <w:lastRenderedPageBreak/>
        <w:t xml:space="preserve">2. Professional courses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7C608F">
        <w:rPr>
          <w:rFonts w:ascii="Times New Roman" w:hAnsi="Times New Roman" w:cs="Times New Roman"/>
          <w:b/>
          <w:bCs/>
          <w:sz w:val="24"/>
          <w:szCs w:val="24"/>
        </w:rPr>
        <w:t>76 credits</w:t>
      </w:r>
    </w:p>
    <w:p w:rsidR="00E30C1B" w:rsidRPr="007C608F" w:rsidRDefault="00E30C1B" w:rsidP="00E30C1B">
      <w:pPr>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211</w:t>
      </w:r>
      <w:r>
        <w:rPr>
          <w:rFonts w:ascii="Times New Roman" w:hAnsi="Times New Roman" w:cs="Times New Roman"/>
          <w:b/>
          <w:bCs/>
          <w:sz w:val="24"/>
          <w:szCs w:val="24"/>
        </w:rPr>
        <w:tab/>
      </w:r>
      <w:r w:rsidRPr="007C608F">
        <w:rPr>
          <w:rFonts w:ascii="Times New Roman" w:hAnsi="Times New Roman" w:cs="Times New Roman"/>
          <w:b/>
          <w:bCs/>
          <w:sz w:val="24"/>
          <w:szCs w:val="24"/>
        </w:rPr>
        <w:t>Nursing Profession, Concepts, Theories and Nursing Process</w:t>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 xml:space="preserve">Health systems, nursing care delivery systems, scope of nursing practice, professional development, professional conduct, </w:t>
      </w:r>
      <w:proofErr w:type="spellStart"/>
      <w:r w:rsidRPr="007C608F">
        <w:rPr>
          <w:rFonts w:ascii="Times New Roman" w:hAnsi="Times New Roman" w:cs="Times New Roman"/>
          <w:sz w:val="24"/>
          <w:szCs w:val="24"/>
        </w:rPr>
        <w:t>patiens</w:t>
      </w:r>
      <w:proofErr w:type="spellEnd"/>
      <w:r w:rsidRPr="007C608F">
        <w:rPr>
          <w:rFonts w:ascii="Times New Roman" w:hAnsi="Times New Roman" w:cs="Times New Roman"/>
          <w:sz w:val="24"/>
          <w:szCs w:val="24"/>
        </w:rPr>
        <w:t xml:space="preserve"> rights, </w:t>
      </w:r>
      <w:proofErr w:type="spellStart"/>
      <w:r w:rsidRPr="007C608F">
        <w:rPr>
          <w:rFonts w:ascii="Times New Roman" w:hAnsi="Times New Roman" w:cs="Times New Roman"/>
          <w:sz w:val="24"/>
          <w:szCs w:val="24"/>
        </w:rPr>
        <w:t>metaparadigm</w:t>
      </w:r>
      <w:proofErr w:type="spellEnd"/>
      <w:r w:rsidRPr="007C608F">
        <w:rPr>
          <w:rFonts w:ascii="Times New Roman" w:hAnsi="Times New Roman" w:cs="Times New Roman"/>
          <w:sz w:val="24"/>
          <w:szCs w:val="24"/>
        </w:rPr>
        <w:t xml:space="preserve"> of nursing and nursing theories, holistic nursing care, nursing process including health assessment, nursing diagnosis, planning, implementation, evaluation, and nursing documentation; practice health assessment in the nursing skills lab</w:t>
      </w:r>
      <w:r w:rsidRPr="007C608F">
        <w:rPr>
          <w:rFonts w:ascii="Times New Roman" w:hAnsi="Times New Roman" w:cs="Times New Roman"/>
          <w:sz w:val="24"/>
          <w:szCs w:val="24"/>
          <w:cs/>
        </w:rPr>
        <w:t xml:space="preserve">. </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7938"/>
        </w:tabs>
        <w:spacing w:line="400" w:lineRule="exact"/>
        <w:rPr>
          <w:rFonts w:ascii="Times New Roman" w:hAnsi="Times New Roman" w:cs="Times New Roman"/>
          <w:b/>
          <w:bCs/>
          <w:sz w:val="24"/>
          <w:szCs w:val="24"/>
          <w:cs/>
        </w:rPr>
      </w:pPr>
      <w:r w:rsidRPr="007C608F">
        <w:rPr>
          <w:rFonts w:ascii="Times New Roman" w:hAnsi="Times New Roman" w:cs="Times New Roman"/>
          <w:b/>
          <w:bCs/>
          <w:sz w:val="24"/>
          <w:szCs w:val="24"/>
        </w:rPr>
        <w:t>BNP</w:t>
      </w:r>
      <w:r w:rsidRPr="007C608F">
        <w:rPr>
          <w:rFonts w:ascii="Times New Roman" w:hAnsi="Times New Roman" w:cs="Times New Roman"/>
          <w:b/>
          <w:bCs/>
          <w:sz w:val="24"/>
          <w:szCs w:val="24"/>
          <w:cs/>
        </w:rPr>
        <w:t xml:space="preserve"> </w:t>
      </w:r>
      <w:r w:rsidRPr="007C608F">
        <w:rPr>
          <w:rFonts w:ascii="Times New Roman" w:hAnsi="Times New Roman" w:cs="Times New Roman"/>
          <w:b/>
          <w:bCs/>
          <w:sz w:val="24"/>
          <w:szCs w:val="24"/>
        </w:rPr>
        <w:t xml:space="preserve">212 </w:t>
      </w:r>
      <w:r w:rsidRPr="007C608F">
        <w:rPr>
          <w:rFonts w:ascii="Times New Roman" w:hAnsi="Times New Roman" w:cs="Times New Roman"/>
          <w:b/>
          <w:bCs/>
          <w:sz w:val="24"/>
          <w:szCs w:val="24"/>
        </w:rPr>
        <w:tab/>
        <w:t>Nursing for Health Promotion and Health Maintenance</w:t>
      </w:r>
      <w:r w:rsidRPr="007C608F">
        <w:rPr>
          <w:rFonts w:ascii="Times New Roman" w:hAnsi="Times New Roman" w:cs="Times New Roman"/>
          <w:b/>
          <w:bCs/>
          <w:sz w:val="24"/>
          <w:szCs w:val="24"/>
          <w:cs/>
        </w:rPr>
        <w:t xml:space="preserve">     </w:t>
      </w:r>
      <w:r w:rsidRPr="007C608F">
        <w:rPr>
          <w:rFonts w:ascii="Times New Roman" w:hAnsi="Times New Roman" w:cs="Times New Roman"/>
          <w:b/>
          <w:bCs/>
          <w:sz w:val="24"/>
          <w:szCs w:val="24"/>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 xml:space="preserve">) </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Concepts and theories related to health promotion; assessing health and health behaviors; nursing for health promotion and health maintenance throughout the life span, including health responsibilities, nutrition, physical activity and exercise, avoiding smoking, drinking and addictive substances, spiritual development and stress management, interpersonal support; health screening, and health protection and management among people with common non</w:t>
      </w:r>
      <w:r w:rsidRPr="007C608F">
        <w:rPr>
          <w:rFonts w:ascii="Times New Roman" w:hAnsi="Times New Roman" w:cs="Times New Roman"/>
          <w:sz w:val="24"/>
          <w:szCs w:val="24"/>
          <w:cs/>
        </w:rPr>
        <w:t>-</w:t>
      </w:r>
      <w:r w:rsidRPr="007C608F">
        <w:rPr>
          <w:rFonts w:ascii="Times New Roman" w:hAnsi="Times New Roman" w:cs="Times New Roman"/>
          <w:sz w:val="24"/>
          <w:szCs w:val="24"/>
        </w:rPr>
        <w:t>communicable diseases</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218</w:t>
      </w:r>
      <w:r>
        <w:rPr>
          <w:rFonts w:ascii="Times New Roman" w:hAnsi="Times New Roman" w:cs="Times New Roman"/>
          <w:b/>
          <w:bCs/>
          <w:sz w:val="24"/>
          <w:szCs w:val="24"/>
        </w:rPr>
        <w:tab/>
      </w:r>
      <w:r w:rsidRPr="007C608F">
        <w:rPr>
          <w:rFonts w:ascii="Times New Roman" w:hAnsi="Times New Roman" w:cs="Times New Roman"/>
          <w:b/>
          <w:bCs/>
          <w:sz w:val="24"/>
          <w:szCs w:val="24"/>
        </w:rPr>
        <w:t>Fundamental Nursing</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Concepts and principles of nursing to meet individuals</w:t>
      </w:r>
      <w:r w:rsidRPr="007C608F">
        <w:rPr>
          <w:rFonts w:ascii="Times New Roman" w:hAnsi="Times New Roman" w:cs="Times New Roman"/>
          <w:sz w:val="24"/>
          <w:szCs w:val="24"/>
          <w:cs/>
        </w:rPr>
        <w:t xml:space="preserve">’ </w:t>
      </w:r>
      <w:r w:rsidRPr="007C608F">
        <w:rPr>
          <w:rFonts w:ascii="Times New Roman" w:hAnsi="Times New Roman" w:cs="Times New Roman"/>
          <w:sz w:val="24"/>
          <w:szCs w:val="24"/>
        </w:rPr>
        <w:t>basic needs; hospitalization; providing a safe environment for patients and healthcare providers; fundamental nursing skills; practice in the nursing skills lab with regard to professional conduct and patient</w:t>
      </w:r>
      <w:r w:rsidRPr="007C608F">
        <w:rPr>
          <w:rFonts w:ascii="Times New Roman" w:hAnsi="Times New Roman" w:cs="Times New Roman"/>
          <w:sz w:val="24"/>
          <w:szCs w:val="24"/>
          <w:cs/>
        </w:rPr>
        <w:t>’</w:t>
      </w:r>
      <w:r w:rsidRPr="007C608F">
        <w:rPr>
          <w:rFonts w:ascii="Times New Roman" w:hAnsi="Times New Roman" w:cs="Times New Roman"/>
          <w:sz w:val="24"/>
          <w:szCs w:val="24"/>
        </w:rPr>
        <w:t>s rights</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227</w:t>
      </w:r>
      <w:r>
        <w:rPr>
          <w:rFonts w:ascii="Times New Roman" w:hAnsi="Times New Roman" w:cs="Times New Roman"/>
          <w:b/>
          <w:bCs/>
          <w:sz w:val="24"/>
          <w:szCs w:val="24"/>
        </w:rPr>
        <w:tab/>
      </w:r>
      <w:r w:rsidRPr="007C608F">
        <w:rPr>
          <w:rFonts w:ascii="Times New Roman" w:hAnsi="Times New Roman" w:cs="Times New Roman"/>
          <w:b/>
          <w:bCs/>
          <w:sz w:val="24"/>
          <w:szCs w:val="24"/>
        </w:rPr>
        <w:t>Nursing Care of Adult and Elderly I</w:t>
      </w:r>
      <w:r w:rsidRPr="007C608F">
        <w:rPr>
          <w:rFonts w:ascii="Times New Roman" w:hAnsi="Times New Roman" w:cs="Times New Roman"/>
          <w:b/>
          <w:bCs/>
          <w:sz w:val="24"/>
          <w:szCs w:val="24"/>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 xml:space="preserve">Demographic situation and health issues in adult and elderly clients; concept, theories, development and developmental tasks in adults and the elderly;    the provision of professional nursing care for clients with acute and chronic health problems including gynecology, gastrointestinal, genitourinary, endocrine systems and perioperative clients by applying the nursing process to provide holistic nursing care, promote health, prevent complications and promote rehabilitation; ethical issues relevant to the adult and elderly nursing care; laboratory practice relevant to adult and </w:t>
      </w:r>
      <w:proofErr w:type="spellStart"/>
      <w:r w:rsidRPr="007C608F">
        <w:rPr>
          <w:rFonts w:ascii="Times New Roman" w:hAnsi="Times New Roman" w:cs="Times New Roman"/>
          <w:sz w:val="24"/>
          <w:szCs w:val="24"/>
        </w:rPr>
        <w:t>eldery</w:t>
      </w:r>
      <w:proofErr w:type="spellEnd"/>
      <w:r w:rsidRPr="007C608F">
        <w:rPr>
          <w:rFonts w:ascii="Times New Roman" w:hAnsi="Times New Roman" w:cs="Times New Roman"/>
          <w:sz w:val="24"/>
          <w:szCs w:val="24"/>
        </w:rPr>
        <w:t xml:space="preserve"> nursing with regard to professional conduct</w:t>
      </w:r>
      <w:r w:rsidRPr="007C608F">
        <w:rPr>
          <w:rFonts w:ascii="Times New Roman" w:hAnsi="Times New Roman" w:cs="Times New Roman"/>
          <w:sz w:val="24"/>
          <w:szCs w:val="24"/>
          <w:cs/>
        </w:rPr>
        <w:t xml:space="preserve"> </w:t>
      </w:r>
      <w:r w:rsidRPr="007C608F">
        <w:rPr>
          <w:rFonts w:ascii="Times New Roman" w:hAnsi="Times New Roman" w:cs="Times New Roman"/>
          <w:sz w:val="24"/>
          <w:szCs w:val="24"/>
        </w:rPr>
        <w:t>and patient</w:t>
      </w:r>
      <w:r w:rsidRPr="007C608F">
        <w:rPr>
          <w:rFonts w:ascii="Times New Roman" w:hAnsi="Times New Roman" w:cs="Times New Roman"/>
          <w:sz w:val="24"/>
          <w:szCs w:val="24"/>
          <w:cs/>
        </w:rPr>
        <w:t>’</w:t>
      </w:r>
      <w:r w:rsidRPr="007C608F">
        <w:rPr>
          <w:rFonts w:ascii="Times New Roman" w:hAnsi="Times New Roman" w:cs="Times New Roman"/>
          <w:sz w:val="24"/>
          <w:szCs w:val="24"/>
        </w:rPr>
        <w:t>s rights</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lastRenderedPageBreak/>
        <w:t>BNP 228</w:t>
      </w:r>
      <w:r>
        <w:rPr>
          <w:rFonts w:ascii="Times New Roman" w:hAnsi="Times New Roman" w:cs="Times New Roman"/>
          <w:b/>
          <w:bCs/>
          <w:sz w:val="24"/>
          <w:szCs w:val="24"/>
        </w:rPr>
        <w:tab/>
      </w:r>
      <w:r w:rsidRPr="007C608F">
        <w:rPr>
          <w:rFonts w:ascii="Times New Roman" w:hAnsi="Times New Roman" w:cs="Times New Roman"/>
          <w:b/>
          <w:bCs/>
          <w:sz w:val="24"/>
          <w:szCs w:val="24"/>
        </w:rPr>
        <w:t>Nursing Care of Adult and Elderly II</w:t>
      </w:r>
      <w:r w:rsidRPr="007C608F">
        <w:rPr>
          <w:rFonts w:ascii="Times New Roman" w:hAnsi="Times New Roman" w:cs="Times New Roman"/>
          <w:b/>
          <w:bCs/>
          <w:sz w:val="24"/>
          <w:szCs w:val="24"/>
        </w:rPr>
        <w:tab/>
      </w:r>
      <w:r w:rsidRPr="007C608F">
        <w:rPr>
          <w:rFonts w:ascii="Times New Roman" w:hAnsi="Times New Roman" w:cs="Times New Roman"/>
          <w:b/>
          <w:bCs/>
          <w:sz w:val="24"/>
          <w:szCs w:val="24"/>
          <w:cs/>
        </w:rPr>
        <w:t xml:space="preserve">               </w:t>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cs/>
        </w:rPr>
        <w:t xml:space="preserve">     </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Nursing care management principles of adult and elderly clients with acute, critical, chronic health problems related to respiratory, cardiovascular, nervous and musculoskeletal systems, fluid, electrolytes, acid</w:t>
      </w:r>
      <w:r w:rsidRPr="007C608F">
        <w:rPr>
          <w:rFonts w:ascii="Times New Roman" w:hAnsi="Times New Roman" w:cs="Times New Roman"/>
          <w:sz w:val="24"/>
          <w:szCs w:val="24"/>
          <w:cs/>
        </w:rPr>
        <w:t>-</w:t>
      </w:r>
      <w:r w:rsidRPr="007C608F">
        <w:rPr>
          <w:rFonts w:ascii="Times New Roman" w:hAnsi="Times New Roman" w:cs="Times New Roman"/>
          <w:sz w:val="24"/>
          <w:szCs w:val="24"/>
        </w:rPr>
        <w:t>base balance, cancer, emergency and disaster by applying the nursing process when provide holistic care, to promote health, prevent complications, rehabilitation, palliative care, and end of life care; ethical issues related to the adult and elderly nursing care; practice in the nursing skills  lab with regard to the code of ethics and professional conduct</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234</w:t>
      </w:r>
      <w:r>
        <w:rPr>
          <w:rFonts w:ascii="Times New Roman" w:hAnsi="Times New Roman" w:cs="Times New Roman"/>
          <w:b/>
          <w:bCs/>
          <w:sz w:val="24"/>
          <w:szCs w:val="24"/>
        </w:rPr>
        <w:tab/>
      </w:r>
      <w:r w:rsidRPr="007C608F">
        <w:rPr>
          <w:rFonts w:ascii="Times New Roman" w:hAnsi="Times New Roman" w:cs="Times New Roman"/>
          <w:b/>
          <w:bCs/>
          <w:sz w:val="24"/>
          <w:szCs w:val="24"/>
        </w:rPr>
        <w:t>Nursing Care of Child and Adolescent</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Basic concepts and developmental theories of child and adolescent, promoting of growth and development, vaccination in children, child rearing</w:t>
      </w:r>
      <w:r w:rsidRPr="007C608F">
        <w:rPr>
          <w:rFonts w:ascii="Times New Roman" w:hAnsi="Times New Roman" w:cs="Times New Roman"/>
          <w:sz w:val="24"/>
          <w:szCs w:val="24"/>
          <w:cs/>
        </w:rPr>
        <w:t xml:space="preserve"> </w:t>
      </w:r>
      <w:r w:rsidRPr="007C608F">
        <w:rPr>
          <w:rFonts w:ascii="Times New Roman" w:hAnsi="Times New Roman" w:cs="Times New Roman"/>
          <w:sz w:val="24"/>
          <w:szCs w:val="24"/>
        </w:rPr>
        <w:t>and teenage parenting, nursing process and bio</w:t>
      </w:r>
      <w:r w:rsidRPr="007C608F">
        <w:rPr>
          <w:rFonts w:ascii="Times New Roman" w:hAnsi="Times New Roman" w:cs="Times New Roman"/>
          <w:sz w:val="24"/>
          <w:szCs w:val="24"/>
          <w:cs/>
        </w:rPr>
        <w:t>-</w:t>
      </w:r>
      <w:r w:rsidRPr="007C608F">
        <w:rPr>
          <w:rFonts w:ascii="Times New Roman" w:hAnsi="Times New Roman" w:cs="Times New Roman"/>
          <w:sz w:val="24"/>
          <w:szCs w:val="24"/>
        </w:rPr>
        <w:t>psychosocial approach for health promotion and disease prevention, caring and rehabilitation of child and adolescent, nursing care of newborn with health problems, family involvement, children</w:t>
      </w:r>
      <w:r w:rsidRPr="007C608F">
        <w:rPr>
          <w:rFonts w:ascii="Times New Roman" w:hAnsi="Times New Roman" w:cs="Times New Roman"/>
          <w:sz w:val="24"/>
          <w:szCs w:val="24"/>
          <w:cs/>
        </w:rPr>
        <w:t>’</w:t>
      </w:r>
      <w:r w:rsidRPr="007C608F">
        <w:rPr>
          <w:rFonts w:ascii="Times New Roman" w:hAnsi="Times New Roman" w:cs="Times New Roman"/>
          <w:sz w:val="24"/>
          <w:szCs w:val="24"/>
        </w:rPr>
        <w:t>s rights, ethical issues related to child and adolescent nursing care, laboratory practice relevant to child and adolescent nursing with regard to the code of ethics and professional conduct</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311</w:t>
      </w:r>
      <w:r>
        <w:rPr>
          <w:rFonts w:ascii="Times New Roman" w:hAnsi="Times New Roman" w:cs="Times New Roman"/>
          <w:b/>
          <w:bCs/>
          <w:sz w:val="24"/>
          <w:szCs w:val="24"/>
        </w:rPr>
        <w:tab/>
      </w:r>
      <w:r w:rsidRPr="007C608F">
        <w:rPr>
          <w:rFonts w:ascii="Times New Roman" w:hAnsi="Times New Roman" w:cs="Times New Roman"/>
          <w:b/>
          <w:bCs/>
          <w:sz w:val="24"/>
          <w:szCs w:val="24"/>
        </w:rPr>
        <w:t>Law and Nursing Ethics</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4</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History and development of law in nursing profession, laws relevant to the profession and practice of nursing, National Health Security Act; Sanatorium Act, and Professional Nursing and Midwifery Act; ethical theories, ethical principles, nursing ethics development, legal risks in nursing practice, legal issues and ethical dilemmas, ethical decision making</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 xml:space="preserve">BNP 341  </w:t>
      </w:r>
      <w:r w:rsidRPr="007C608F">
        <w:rPr>
          <w:rFonts w:ascii="Times New Roman" w:hAnsi="Times New Roman" w:cs="Times New Roman"/>
          <w:b/>
          <w:bCs/>
          <w:sz w:val="24"/>
          <w:szCs w:val="24"/>
        </w:rPr>
        <w:tab/>
        <w:t>Maternal and Neonatal Nursing</w:t>
      </w:r>
      <w:r w:rsidRPr="007C608F">
        <w:rPr>
          <w:rFonts w:ascii="Times New Roman" w:hAnsi="Times New Roman" w:cs="Times New Roman"/>
          <w:b/>
          <w:bCs/>
          <w:sz w:val="24"/>
          <w:szCs w:val="24"/>
        </w:rPr>
        <w:tab/>
      </w:r>
      <w:r w:rsidRPr="007C608F">
        <w:rPr>
          <w:rFonts w:ascii="Times New Roman" w:hAnsi="Times New Roman" w:cs="Times New Roman"/>
          <w:b/>
          <w:bCs/>
          <w:sz w:val="24"/>
          <w:szCs w:val="24"/>
          <w:cs/>
        </w:rPr>
        <w:t xml:space="preserve">             </w:t>
      </w:r>
      <w:r w:rsidRPr="007C608F">
        <w:rPr>
          <w:rFonts w:ascii="Times New Roman" w:hAnsi="Times New Roman" w:cs="Times New Roman"/>
          <w:b/>
          <w:bCs/>
          <w:sz w:val="24"/>
          <w:szCs w:val="24"/>
          <w:cs/>
        </w:rPr>
        <w:tab/>
      </w:r>
      <w:r>
        <w:rPr>
          <w:rFonts w:ascii="Times New Roman" w:hAnsi="Times New Roman" w:cs="Times New Roman"/>
          <w:b/>
          <w:bCs/>
          <w:sz w:val="24"/>
          <w:szCs w:val="24"/>
        </w:rPr>
        <w:tab/>
      </w:r>
      <w:r>
        <w:rPr>
          <w:rFonts w:ascii="Times New Roman" w:hAnsi="Times New Roman" w:cs="Times New Roman"/>
          <w:b/>
          <w:bCs/>
          <w:sz w:val="24"/>
          <w:szCs w:val="24"/>
        </w:rPr>
        <w:tab/>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Concepts of maternal and neonatal nursing, women</w:t>
      </w:r>
      <w:r w:rsidRPr="007C608F">
        <w:rPr>
          <w:rFonts w:ascii="Times New Roman" w:hAnsi="Times New Roman" w:cs="Times New Roman"/>
          <w:sz w:val="24"/>
          <w:szCs w:val="24"/>
          <w:cs/>
        </w:rPr>
        <w:t>’</w:t>
      </w:r>
      <w:r w:rsidRPr="007C608F">
        <w:rPr>
          <w:rFonts w:ascii="Times New Roman" w:hAnsi="Times New Roman" w:cs="Times New Roman"/>
          <w:sz w:val="24"/>
          <w:szCs w:val="24"/>
        </w:rPr>
        <w:t xml:space="preserve">s reproductive health promotion, parental preparation, family building, family planning, infertility, nursing interventions for health promotion, promoting mother, neonate and family bonding and attachment during antepartum, </w:t>
      </w:r>
      <w:proofErr w:type="spellStart"/>
      <w:r w:rsidRPr="007C608F">
        <w:rPr>
          <w:rFonts w:ascii="Times New Roman" w:hAnsi="Times New Roman" w:cs="Times New Roman"/>
          <w:sz w:val="24"/>
          <w:szCs w:val="24"/>
        </w:rPr>
        <w:t>intrapartum</w:t>
      </w:r>
      <w:proofErr w:type="spellEnd"/>
      <w:r w:rsidRPr="007C608F">
        <w:rPr>
          <w:rFonts w:ascii="Times New Roman" w:hAnsi="Times New Roman" w:cs="Times New Roman"/>
          <w:sz w:val="24"/>
          <w:szCs w:val="24"/>
        </w:rPr>
        <w:t xml:space="preserve">, and postpartum period, neonatal assessment, breastfeeding promotion, nursing process approach in caring for normal mother, neonate and </w:t>
      </w:r>
      <w:r w:rsidRPr="007C608F">
        <w:rPr>
          <w:rFonts w:ascii="Times New Roman" w:hAnsi="Times New Roman" w:cs="Times New Roman"/>
          <w:sz w:val="24"/>
          <w:szCs w:val="24"/>
        </w:rPr>
        <w:lastRenderedPageBreak/>
        <w:t>family by using holistic care, laboratory practice relevant to maternal and neonatal nursing with regard to the code of ethics and professional conduct</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342</w:t>
      </w:r>
      <w:r>
        <w:rPr>
          <w:rFonts w:ascii="Times New Roman" w:hAnsi="Times New Roman" w:cs="Times New Roman"/>
          <w:b/>
          <w:bCs/>
          <w:sz w:val="24"/>
          <w:szCs w:val="24"/>
        </w:rPr>
        <w:tab/>
      </w:r>
      <w:r w:rsidRPr="007C608F">
        <w:rPr>
          <w:rFonts w:ascii="Times New Roman" w:hAnsi="Times New Roman" w:cs="Times New Roman"/>
          <w:b/>
          <w:bCs/>
          <w:sz w:val="24"/>
          <w:szCs w:val="24"/>
        </w:rPr>
        <w:t>Midwifery</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cs/>
        </w:rPr>
        <w:t xml:space="preserve">     </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 xml:space="preserve">Concepts of midwifery and midwifery evolution, assisting normal delivery, nursing care of mother and neonate with complication during antepartum, </w:t>
      </w:r>
      <w:proofErr w:type="spellStart"/>
      <w:r w:rsidRPr="007C608F">
        <w:rPr>
          <w:rFonts w:ascii="Times New Roman" w:hAnsi="Times New Roman" w:cs="Times New Roman"/>
          <w:sz w:val="24"/>
          <w:szCs w:val="24"/>
        </w:rPr>
        <w:t>Intrapartum</w:t>
      </w:r>
      <w:proofErr w:type="spellEnd"/>
      <w:r w:rsidRPr="007C608F">
        <w:rPr>
          <w:rFonts w:ascii="Times New Roman" w:hAnsi="Times New Roman" w:cs="Times New Roman"/>
          <w:sz w:val="24"/>
          <w:szCs w:val="24"/>
        </w:rPr>
        <w:t xml:space="preserve">, and postpartum period, maternal role and adaptation, nursing process approach for promoting neonatal health, screening for risk and risk management of high risk pregnant during antepartum, </w:t>
      </w:r>
      <w:proofErr w:type="spellStart"/>
      <w:r w:rsidRPr="007C608F">
        <w:rPr>
          <w:rFonts w:ascii="Times New Roman" w:hAnsi="Times New Roman" w:cs="Times New Roman"/>
          <w:sz w:val="24"/>
          <w:szCs w:val="24"/>
        </w:rPr>
        <w:t>Intrapartum</w:t>
      </w:r>
      <w:proofErr w:type="spellEnd"/>
      <w:r w:rsidRPr="007C608F">
        <w:rPr>
          <w:rFonts w:ascii="Times New Roman" w:hAnsi="Times New Roman" w:cs="Times New Roman"/>
          <w:sz w:val="24"/>
          <w:szCs w:val="24"/>
        </w:rPr>
        <w:t>, and postpartum period, management of operative obstetrics, assessment and caring for normal and complicated neonate, holistic care of mother and family with congenital anomalies neonate, laboratory practice relevant to midwifery skills with regard to the code of ethics and professional conduct</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354</w:t>
      </w:r>
      <w:r>
        <w:rPr>
          <w:rFonts w:ascii="Times New Roman" w:hAnsi="Times New Roman" w:cs="Times New Roman"/>
          <w:b/>
          <w:bCs/>
          <w:sz w:val="24"/>
          <w:szCs w:val="24"/>
        </w:rPr>
        <w:tab/>
      </w:r>
      <w:r w:rsidRPr="007C608F">
        <w:rPr>
          <w:rFonts w:ascii="Times New Roman" w:hAnsi="Times New Roman" w:cs="Times New Roman"/>
          <w:b/>
          <w:bCs/>
          <w:sz w:val="24"/>
          <w:szCs w:val="24"/>
        </w:rPr>
        <w:t>Mental Health and Psychiatric Nursing</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Concepts and theories of mental health and psychiatric nursing, therapeutic treatment, mental health and psychiatric nursing technologies, the roles of nurses in caring for individuals, risk groups, those with mental health problems, psychiatric problems, and drug addiction in community and in institution; laboratory practice in using mental health and psychiatric screening and assessment tools, counseling and psycho</w:t>
      </w:r>
      <w:r w:rsidRPr="007C608F">
        <w:rPr>
          <w:rFonts w:ascii="Times New Roman" w:hAnsi="Times New Roman" w:cs="Times New Roman"/>
          <w:sz w:val="24"/>
          <w:szCs w:val="24"/>
          <w:cs/>
        </w:rPr>
        <w:t>-</w:t>
      </w:r>
      <w:r w:rsidRPr="007C608F">
        <w:rPr>
          <w:rFonts w:ascii="Times New Roman" w:hAnsi="Times New Roman" w:cs="Times New Roman"/>
          <w:sz w:val="24"/>
          <w:szCs w:val="24"/>
        </w:rPr>
        <w:t>social therapy in patients with psychiatric problems, and therapeutic relationship with regard to laws, the code of ethics and professional conduct</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418</w:t>
      </w:r>
      <w:r>
        <w:rPr>
          <w:rFonts w:ascii="Times New Roman" w:hAnsi="Times New Roman" w:cs="Times New Roman"/>
          <w:b/>
          <w:bCs/>
          <w:sz w:val="24"/>
          <w:szCs w:val="24"/>
        </w:rPr>
        <w:tab/>
      </w:r>
      <w:r w:rsidRPr="007C608F">
        <w:rPr>
          <w:rFonts w:ascii="Times New Roman" w:hAnsi="Times New Roman" w:cs="Times New Roman"/>
          <w:b/>
          <w:bCs/>
          <w:sz w:val="24"/>
          <w:szCs w:val="24"/>
        </w:rPr>
        <w:t>Introduction to Nursing Research</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4</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Definitions, types, methods and basic processes of research; definitions and the significance of nursing research; nursing research questions and methodologies; ethical considerations in research; research utilization in nursing practice</w:t>
      </w:r>
      <w:r w:rsidRPr="007C608F">
        <w:rPr>
          <w:rFonts w:ascii="Times New Roman" w:hAnsi="Times New Roman" w:cs="Times New Roman"/>
          <w:sz w:val="24"/>
          <w:szCs w:val="24"/>
          <w:cs/>
        </w:rPr>
        <w:t xml:space="preserve">.  </w:t>
      </w:r>
    </w:p>
    <w:p w:rsidR="00E30C1B"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lastRenderedPageBreak/>
        <w:t>BNP 4</w:t>
      </w:r>
      <w:r>
        <w:rPr>
          <w:rFonts w:ascii="Times New Roman" w:hAnsi="Times New Roman" w:cs="Times New Roman"/>
          <w:b/>
          <w:bCs/>
          <w:sz w:val="24"/>
          <w:szCs w:val="24"/>
        </w:rPr>
        <w:t>19</w:t>
      </w:r>
      <w:r>
        <w:rPr>
          <w:rFonts w:ascii="Times New Roman" w:hAnsi="Times New Roman" w:cs="Times New Roman"/>
          <w:b/>
          <w:bCs/>
          <w:sz w:val="24"/>
          <w:szCs w:val="24"/>
        </w:rPr>
        <w:tab/>
      </w:r>
      <w:r w:rsidRPr="007C608F">
        <w:rPr>
          <w:rFonts w:ascii="Times New Roman" w:hAnsi="Times New Roman" w:cs="Times New Roman"/>
          <w:b/>
          <w:bCs/>
          <w:sz w:val="24"/>
          <w:szCs w:val="24"/>
        </w:rPr>
        <w:t>Nursing Management</w:t>
      </w:r>
      <w:r w:rsidRPr="007C608F">
        <w:rPr>
          <w:rFonts w:ascii="Times New Roman" w:hAnsi="Times New Roman" w:cs="Times New Roman"/>
          <w:b/>
          <w:bCs/>
          <w:sz w:val="24"/>
          <w:szCs w:val="24"/>
          <w:cs/>
        </w:rPr>
        <w:t xml:space="preserve"> </w:t>
      </w:r>
      <w:r w:rsidRPr="007C608F">
        <w:rPr>
          <w:rFonts w:ascii="Times New Roman" w:hAnsi="Times New Roman" w:cs="Times New Roman"/>
          <w:b/>
          <w:bCs/>
          <w:sz w:val="24"/>
          <w:szCs w:val="24"/>
        </w:rPr>
        <w:t>and Professional Development</w:t>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Concepts and theories of nursing management, leadership, nursing organization management, ward management, including resources, risks, quality, nursing standards, quality assurance, team development, positive practice environment, nursing performance evaluation, legal and ethical issues in nursing profession, nurses roles in professional development with respect to nursing science, nursing education, nursing research, nursing service, and nursing practice</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463</w:t>
      </w:r>
      <w:r>
        <w:rPr>
          <w:rFonts w:ascii="Times New Roman" w:hAnsi="Times New Roman" w:cs="Times New Roman"/>
          <w:b/>
          <w:bCs/>
          <w:sz w:val="24"/>
          <w:szCs w:val="24"/>
        </w:rPr>
        <w:tab/>
      </w:r>
      <w:r w:rsidRPr="007C608F">
        <w:rPr>
          <w:rFonts w:ascii="Times New Roman" w:hAnsi="Times New Roman" w:cs="Times New Roman"/>
          <w:b/>
          <w:bCs/>
          <w:sz w:val="24"/>
          <w:szCs w:val="24"/>
        </w:rPr>
        <w:t>Community Health Nursing</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cs/>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Concepts of public health and community health nursing; health policy and national health development plan; health  service  systems  in  Thailand; innovation and public health strategies; biostatistics and epidemiology; utilizing nursing process in community health development, family  health, school health, environmental health, occupational health; disaster mitigation measures; primary medical care and rational drug use; community health nursing and primary medical care practice in a nursing laboratory with regard to laws, code of ethics, and professional conduct</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491</w:t>
      </w:r>
      <w:r>
        <w:rPr>
          <w:rFonts w:ascii="Times New Roman" w:hAnsi="Times New Roman" w:cs="Times New Roman"/>
          <w:b/>
          <w:bCs/>
          <w:sz w:val="24"/>
          <w:szCs w:val="24"/>
        </w:rPr>
        <w:tab/>
      </w:r>
      <w:r w:rsidRPr="007C608F">
        <w:rPr>
          <w:rFonts w:ascii="Times New Roman" w:hAnsi="Times New Roman" w:cs="Times New Roman"/>
          <w:b/>
          <w:bCs/>
          <w:sz w:val="24"/>
          <w:szCs w:val="24"/>
        </w:rPr>
        <w:t>Independent Study</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Independent study under supervision of advisor in the area of health issues, quality improvement issues in nursing practice, or innovation of learning and nursing practice, based on theories and research</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282</w:t>
      </w:r>
      <w:r>
        <w:rPr>
          <w:rFonts w:ascii="Times New Roman" w:hAnsi="Times New Roman" w:cs="Times New Roman"/>
          <w:b/>
          <w:bCs/>
          <w:sz w:val="24"/>
          <w:szCs w:val="24"/>
        </w:rPr>
        <w:tab/>
      </w:r>
      <w:r w:rsidRPr="007C608F">
        <w:rPr>
          <w:rFonts w:ascii="Times New Roman" w:hAnsi="Times New Roman" w:cs="Times New Roman"/>
          <w:b/>
          <w:bCs/>
          <w:sz w:val="24"/>
          <w:szCs w:val="24"/>
        </w:rPr>
        <w:t>Fundamental Nursing Practicum</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cs/>
        </w:rPr>
        <w:t xml:space="preserve">     </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9</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5</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sz w:val="24"/>
          <w:szCs w:val="24"/>
        </w:rPr>
        <w:t>Clinical nursing practice, applying the nursing process to meet individuals</w:t>
      </w:r>
      <w:r w:rsidRPr="007C608F">
        <w:rPr>
          <w:rFonts w:ascii="Times New Roman" w:hAnsi="Times New Roman" w:cs="Times New Roman"/>
          <w:sz w:val="24"/>
          <w:szCs w:val="24"/>
          <w:cs/>
        </w:rPr>
        <w:t xml:space="preserve">’ </w:t>
      </w:r>
      <w:r w:rsidRPr="007C608F">
        <w:rPr>
          <w:rFonts w:ascii="Times New Roman" w:hAnsi="Times New Roman" w:cs="Times New Roman"/>
          <w:sz w:val="24"/>
          <w:szCs w:val="24"/>
        </w:rPr>
        <w:t>basic needs; providing a safe environment including infection prevention and control; basic nursing skills, vital signs, and medication administration, practice fundamental nursing care, in the nursing skills lab with regard to the code of ethics and professional conduct</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lastRenderedPageBreak/>
        <w:t>BNP 381</w:t>
      </w:r>
      <w:r>
        <w:rPr>
          <w:rFonts w:ascii="Times New Roman" w:hAnsi="Times New Roman" w:cs="Times New Roman"/>
          <w:b/>
          <w:bCs/>
          <w:sz w:val="24"/>
          <w:szCs w:val="24"/>
        </w:rPr>
        <w:tab/>
      </w:r>
      <w:r w:rsidRPr="007C608F">
        <w:rPr>
          <w:rFonts w:ascii="Times New Roman" w:hAnsi="Times New Roman" w:cs="Times New Roman"/>
          <w:b/>
          <w:bCs/>
          <w:sz w:val="24"/>
          <w:szCs w:val="24"/>
        </w:rPr>
        <w:t>Adult and Elderly Nursing Practicum I</w:t>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cs/>
        </w:rPr>
        <w:t xml:space="preserve">   </w:t>
      </w:r>
      <w:r w:rsidRPr="007C608F">
        <w:rPr>
          <w:rFonts w:ascii="Times New Roman" w:hAnsi="Times New Roman" w:cs="Times New Roman"/>
          <w:b/>
          <w:bCs/>
          <w:sz w:val="24"/>
          <w:szCs w:val="24"/>
        </w:rPr>
        <w:t>4</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12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Clinical nursing practice in healthy adults and the elderly with acute and chronic health problems related to gynecological, digestive, urological, hormone and endocrine systems; nursing care for individuals underwent surgical procedures, applying nursing process to provide holistic nursing care, promote health, prevent complications and care for rehabilitating patients with medical and surgical problems,</w:t>
      </w:r>
      <w:r w:rsidRPr="007C608F">
        <w:rPr>
          <w:rFonts w:ascii="Times New Roman" w:hAnsi="Times New Roman" w:cs="Times New Roman"/>
          <w:sz w:val="24"/>
          <w:szCs w:val="24"/>
          <w:cs/>
        </w:rPr>
        <w:t xml:space="preserve"> </w:t>
      </w:r>
      <w:r w:rsidRPr="007C608F">
        <w:rPr>
          <w:rFonts w:ascii="Times New Roman" w:hAnsi="Times New Roman" w:cs="Times New Roman"/>
          <w:sz w:val="24"/>
          <w:szCs w:val="24"/>
        </w:rPr>
        <w:t>assess patient</w:t>
      </w:r>
      <w:r w:rsidRPr="007C608F">
        <w:rPr>
          <w:rFonts w:ascii="Times New Roman" w:hAnsi="Times New Roman" w:cs="Times New Roman"/>
          <w:sz w:val="24"/>
          <w:szCs w:val="24"/>
          <w:cs/>
        </w:rPr>
        <w:t>’</w:t>
      </w:r>
      <w:r w:rsidRPr="007C608F">
        <w:rPr>
          <w:rFonts w:ascii="Times New Roman" w:hAnsi="Times New Roman" w:cs="Times New Roman"/>
          <w:sz w:val="24"/>
          <w:szCs w:val="24"/>
        </w:rPr>
        <w:t>s medication use, provide necessary information regarding medication use, and administer medication safely</w:t>
      </w:r>
      <w:r w:rsidRPr="007C608F">
        <w:rPr>
          <w:rFonts w:ascii="Times New Roman" w:hAnsi="Times New Roman" w:cs="Times New Roman"/>
          <w:sz w:val="24"/>
          <w:szCs w:val="24"/>
          <w:cs/>
        </w:rPr>
        <w:t xml:space="preserve"> </w:t>
      </w:r>
      <w:r w:rsidRPr="007C608F">
        <w:rPr>
          <w:rFonts w:ascii="Times New Roman" w:hAnsi="Times New Roman" w:cs="Times New Roman"/>
          <w:sz w:val="24"/>
          <w:szCs w:val="24"/>
        </w:rPr>
        <w:t>with regard to laws, the code of ethics and professional conduct</w:t>
      </w:r>
      <w:r w:rsidRPr="007C608F">
        <w:rPr>
          <w:rFonts w:ascii="Times New Roman" w:hAnsi="Times New Roman" w:cs="Times New Roman"/>
          <w:sz w:val="24"/>
          <w:szCs w:val="24"/>
          <w:cs/>
        </w:rPr>
        <w:t xml:space="preserve">. </w:t>
      </w:r>
      <w:r w:rsidRPr="007C608F">
        <w:rPr>
          <w:rFonts w:ascii="Times New Roman" w:hAnsi="Times New Roman" w:cs="Times New Roman"/>
          <w:b/>
          <w:bCs/>
          <w:sz w:val="24"/>
          <w:szCs w:val="24"/>
          <w:cs/>
        </w:rPr>
        <w:t xml:space="preserve"> </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BNP 3</w:t>
      </w:r>
      <w:r>
        <w:rPr>
          <w:rFonts w:ascii="Times New Roman" w:hAnsi="Times New Roman" w:cs="Times New Roman"/>
          <w:b/>
          <w:bCs/>
          <w:sz w:val="24"/>
          <w:szCs w:val="24"/>
        </w:rPr>
        <w:t>88</w:t>
      </w:r>
      <w:r>
        <w:rPr>
          <w:rFonts w:ascii="Times New Roman" w:hAnsi="Times New Roman" w:cs="Times New Roman"/>
          <w:b/>
          <w:bCs/>
          <w:sz w:val="24"/>
          <w:szCs w:val="24"/>
        </w:rPr>
        <w:tab/>
      </w:r>
      <w:r w:rsidRPr="007C608F">
        <w:rPr>
          <w:rFonts w:ascii="Times New Roman" w:hAnsi="Times New Roman" w:cs="Times New Roman"/>
          <w:b/>
          <w:bCs/>
          <w:sz w:val="24"/>
          <w:szCs w:val="24"/>
        </w:rPr>
        <w:t>Child and Adolescent Nursing Practicum</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4</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12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Clinical nursing practice in children and adolescents, applying nursing process and skills in health promotion, illness prevention, nursing therapeutics and rehabilitation for healthy children and adolescents as well as those with health problems, focus on family involvement with regard to laws, children</w:t>
      </w:r>
      <w:r w:rsidRPr="007C608F">
        <w:rPr>
          <w:rFonts w:ascii="Times New Roman" w:hAnsi="Times New Roman" w:cs="Times New Roman"/>
          <w:sz w:val="24"/>
          <w:szCs w:val="24"/>
          <w:cs/>
        </w:rPr>
        <w:t>’</w:t>
      </w:r>
      <w:r w:rsidRPr="007C608F">
        <w:rPr>
          <w:rFonts w:ascii="Times New Roman" w:hAnsi="Times New Roman" w:cs="Times New Roman"/>
          <w:sz w:val="24"/>
          <w:szCs w:val="24"/>
        </w:rPr>
        <w:t>s rights, the code of ethics, and professional conduct</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 xml:space="preserve">BNP 389   </w:t>
      </w:r>
      <w:r w:rsidRPr="007C608F">
        <w:rPr>
          <w:rFonts w:ascii="Times New Roman" w:hAnsi="Times New Roman" w:cs="Times New Roman"/>
          <w:b/>
          <w:bCs/>
          <w:sz w:val="24"/>
          <w:szCs w:val="24"/>
        </w:rPr>
        <w:tab/>
        <w:t>Adult and Elderly Nursing Practicum II</w:t>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cs/>
        </w:rPr>
        <w:t xml:space="preserve">   </w:t>
      </w:r>
      <w:r w:rsidRPr="007C608F">
        <w:rPr>
          <w:rFonts w:ascii="Times New Roman" w:hAnsi="Times New Roman" w:cs="Times New Roman"/>
          <w:b/>
          <w:bCs/>
          <w:sz w:val="24"/>
          <w:szCs w:val="24"/>
        </w:rPr>
        <w:t>4</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12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 xml:space="preserve">Clinical nursing practice in adults and the elderly with acute, critical, chronic health problems and end of life care of respiratory, cardiovascular, </w:t>
      </w:r>
      <w:proofErr w:type="spellStart"/>
      <w:r w:rsidRPr="007C608F">
        <w:rPr>
          <w:rFonts w:ascii="Times New Roman" w:hAnsi="Times New Roman" w:cs="Times New Roman"/>
          <w:sz w:val="24"/>
          <w:szCs w:val="24"/>
        </w:rPr>
        <w:t>neuromusculoskeletal</w:t>
      </w:r>
      <w:proofErr w:type="spellEnd"/>
      <w:r w:rsidRPr="007C608F">
        <w:rPr>
          <w:rFonts w:ascii="Times New Roman" w:hAnsi="Times New Roman" w:cs="Times New Roman"/>
          <w:sz w:val="24"/>
          <w:szCs w:val="24"/>
        </w:rPr>
        <w:t xml:space="preserve"> systems, fluid, electrolyte, acid</w:t>
      </w:r>
      <w:r w:rsidRPr="007C608F">
        <w:rPr>
          <w:rFonts w:ascii="Times New Roman" w:hAnsi="Times New Roman" w:cs="Times New Roman"/>
          <w:sz w:val="24"/>
          <w:szCs w:val="24"/>
          <w:cs/>
        </w:rPr>
        <w:t>-</w:t>
      </w:r>
      <w:r w:rsidRPr="007C608F">
        <w:rPr>
          <w:rFonts w:ascii="Times New Roman" w:hAnsi="Times New Roman" w:cs="Times New Roman"/>
          <w:sz w:val="24"/>
          <w:szCs w:val="24"/>
        </w:rPr>
        <w:t>base balance, cancer, applying nursing process to provide holistic nursing care, promote health, prevent complication, nursing therapeutics,  rehabilitation, palliative care, and end of life care for patients covering medical and surgical</w:t>
      </w:r>
      <w:r w:rsidRPr="007C608F">
        <w:rPr>
          <w:rFonts w:ascii="Times New Roman" w:hAnsi="Times New Roman" w:cs="Times New Roman"/>
          <w:sz w:val="24"/>
          <w:szCs w:val="24"/>
          <w:cs/>
        </w:rPr>
        <w:t xml:space="preserve"> </w:t>
      </w:r>
      <w:r w:rsidRPr="007C608F">
        <w:rPr>
          <w:rFonts w:ascii="Times New Roman" w:hAnsi="Times New Roman" w:cs="Times New Roman"/>
          <w:sz w:val="24"/>
          <w:szCs w:val="24"/>
        </w:rPr>
        <w:t>problems</w:t>
      </w:r>
      <w:r w:rsidRPr="007C608F">
        <w:rPr>
          <w:rFonts w:ascii="Times New Roman" w:hAnsi="Times New Roman" w:cs="Times New Roman"/>
          <w:sz w:val="24"/>
          <w:szCs w:val="24"/>
          <w:cs/>
        </w:rPr>
        <w:t xml:space="preserve">, </w:t>
      </w:r>
      <w:r w:rsidRPr="007C608F">
        <w:rPr>
          <w:rFonts w:ascii="Times New Roman" w:hAnsi="Times New Roman" w:cs="Times New Roman"/>
          <w:sz w:val="24"/>
          <w:szCs w:val="24"/>
        </w:rPr>
        <w:t>assess patient</w:t>
      </w:r>
      <w:r w:rsidRPr="007C608F">
        <w:rPr>
          <w:rFonts w:ascii="Times New Roman" w:hAnsi="Times New Roman" w:cs="Times New Roman"/>
          <w:sz w:val="24"/>
          <w:szCs w:val="24"/>
          <w:cs/>
        </w:rPr>
        <w:t>’</w:t>
      </w:r>
      <w:r w:rsidRPr="007C608F">
        <w:rPr>
          <w:rFonts w:ascii="Times New Roman" w:hAnsi="Times New Roman" w:cs="Times New Roman"/>
          <w:sz w:val="24"/>
          <w:szCs w:val="24"/>
        </w:rPr>
        <w:t>s medication use, provide necessary information regarding medication use, and administer medication safely, emergency and disaster nursing management with regard to laws, the code of ethics and professional conduct</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481</w:t>
      </w:r>
      <w:r>
        <w:rPr>
          <w:rFonts w:ascii="Times New Roman" w:hAnsi="Times New Roman" w:cs="Times New Roman"/>
          <w:b/>
          <w:bCs/>
          <w:sz w:val="24"/>
          <w:szCs w:val="24"/>
        </w:rPr>
        <w:tab/>
      </w:r>
      <w:r w:rsidRPr="007C608F">
        <w:rPr>
          <w:rFonts w:ascii="Times New Roman" w:hAnsi="Times New Roman" w:cs="Times New Roman"/>
          <w:b/>
          <w:bCs/>
          <w:sz w:val="24"/>
          <w:szCs w:val="24"/>
        </w:rPr>
        <w:t>Maternal and Neonatal Nursing Practicum</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9</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5</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Clinical nursing practice in caring of normal mother and neonate during antepartum, intra</w:t>
      </w:r>
      <w:r w:rsidRPr="007C608F">
        <w:rPr>
          <w:rFonts w:ascii="Times New Roman" w:hAnsi="Times New Roman" w:cs="Times New Roman"/>
          <w:sz w:val="24"/>
          <w:szCs w:val="24"/>
          <w:cs/>
        </w:rPr>
        <w:t>-</w:t>
      </w:r>
      <w:r w:rsidRPr="007C608F">
        <w:rPr>
          <w:rFonts w:ascii="Times New Roman" w:hAnsi="Times New Roman" w:cs="Times New Roman"/>
          <w:sz w:val="24"/>
          <w:szCs w:val="24"/>
        </w:rPr>
        <w:t>partum, and postpartum period applying nursing process to provide holistic nursing care, health promotion of mother and neonate, maternal and neonate attachment and bonding, family health promotion, and family planning, assessment of mother</w:t>
      </w:r>
      <w:r w:rsidRPr="007C608F">
        <w:rPr>
          <w:rFonts w:ascii="Times New Roman" w:hAnsi="Times New Roman" w:cs="Times New Roman"/>
          <w:sz w:val="24"/>
          <w:szCs w:val="24"/>
          <w:cs/>
        </w:rPr>
        <w:t>’</w:t>
      </w:r>
      <w:r w:rsidRPr="007C608F">
        <w:rPr>
          <w:rFonts w:ascii="Times New Roman" w:hAnsi="Times New Roman" w:cs="Times New Roman"/>
          <w:sz w:val="24"/>
          <w:szCs w:val="24"/>
        </w:rPr>
        <w:t>s medication use, and providing necessary information regarding appropriate and safe medication use with regard to laws, the code of ethics and professional conduct</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482</w:t>
      </w:r>
      <w:r>
        <w:rPr>
          <w:rFonts w:ascii="Times New Roman" w:hAnsi="Times New Roman" w:cs="Times New Roman"/>
          <w:b/>
          <w:bCs/>
          <w:sz w:val="24"/>
          <w:szCs w:val="24"/>
        </w:rPr>
        <w:tab/>
      </w:r>
      <w:r w:rsidRPr="007C608F">
        <w:rPr>
          <w:rFonts w:ascii="Times New Roman" w:hAnsi="Times New Roman" w:cs="Times New Roman"/>
          <w:b/>
          <w:bCs/>
          <w:sz w:val="24"/>
          <w:szCs w:val="24"/>
        </w:rPr>
        <w:t>Midwifery Practicum</w:t>
      </w:r>
      <w:r w:rsidRPr="007C608F">
        <w:rPr>
          <w:rFonts w:ascii="Times New Roman" w:hAnsi="Times New Roman" w:cs="Times New Roman"/>
          <w:b/>
          <w:bCs/>
          <w:sz w:val="24"/>
          <w:szCs w:val="24"/>
          <w:cs/>
        </w:rPr>
        <w:tab/>
      </w:r>
      <w:r>
        <w:rPr>
          <w:rFonts w:ascii="Times New Roman" w:hAnsi="Times New Roman" w:cs="Times New Roman"/>
          <w:b/>
          <w:bCs/>
          <w:sz w:val="24"/>
          <w:szCs w:val="24"/>
          <w:cs/>
        </w:rPr>
        <w:tab/>
      </w:r>
      <w:r>
        <w:rPr>
          <w:rFonts w:ascii="Times New Roman" w:hAnsi="Times New Roman" w:cs="Times New Roman"/>
          <w:b/>
          <w:bCs/>
          <w:sz w:val="24"/>
          <w:szCs w:val="24"/>
          <w:cs/>
        </w:rPr>
        <w:tab/>
      </w:r>
      <w:r>
        <w:rPr>
          <w:rFonts w:ascii="Times New Roman" w:hAnsi="Times New Roman" w:cs="Times New Roman"/>
          <w:b/>
          <w:bCs/>
          <w:sz w:val="24"/>
          <w:szCs w:val="24"/>
          <w:cs/>
        </w:rPr>
        <w:tab/>
      </w:r>
      <w:r>
        <w:rPr>
          <w:rFonts w:ascii="Times New Roman" w:hAnsi="Times New Roman" w:cs="Times New Roman"/>
          <w:b/>
          <w:bCs/>
          <w:sz w:val="24"/>
          <w:szCs w:val="24"/>
          <w:cs/>
        </w:rPr>
        <w:tab/>
      </w:r>
      <w:r>
        <w:rPr>
          <w:rFonts w:ascii="Times New Roman" w:hAnsi="Times New Roman" w:cs="Times New Roman"/>
          <w:b/>
          <w:bCs/>
          <w:sz w:val="24"/>
          <w:szCs w:val="24"/>
          <w:cs/>
        </w:rPr>
        <w:tab/>
      </w:r>
      <w:r w:rsidRPr="007C608F">
        <w:rPr>
          <w:rFonts w:ascii="Times New Roman" w:hAnsi="Times New Roman" w:cs="Times New Roman"/>
          <w:b/>
          <w:bCs/>
          <w:sz w:val="24"/>
          <w:szCs w:val="24"/>
        </w:rPr>
        <w:t>3</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9</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5</w:t>
      </w:r>
      <w:r w:rsidRPr="007C608F">
        <w:rPr>
          <w:rFonts w:ascii="Times New Roman" w:hAnsi="Times New Roman" w:cs="Times New Roman"/>
          <w:b/>
          <w:bCs/>
          <w:sz w:val="24"/>
          <w:szCs w:val="24"/>
          <w:cs/>
        </w:rPr>
        <w:t>)</w:t>
      </w:r>
    </w:p>
    <w:p w:rsidR="00E30C1B"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b/>
          <w:bCs/>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 xml:space="preserve">Clinical nursing practice in caring of high risk and abnormal pregnant women by applying nursing process to provide holistic nursing care, antepartum nursing care, health risk screening, normal delivery, providing primary nursing care for women with disorders during antepartum, </w:t>
      </w:r>
      <w:proofErr w:type="spellStart"/>
      <w:r w:rsidRPr="007C608F">
        <w:rPr>
          <w:rFonts w:ascii="Times New Roman" w:hAnsi="Times New Roman" w:cs="Times New Roman"/>
          <w:sz w:val="24"/>
          <w:szCs w:val="24"/>
        </w:rPr>
        <w:t>intrapartum</w:t>
      </w:r>
      <w:proofErr w:type="spellEnd"/>
      <w:r w:rsidRPr="007C608F">
        <w:rPr>
          <w:rFonts w:ascii="Times New Roman" w:hAnsi="Times New Roman" w:cs="Times New Roman"/>
          <w:sz w:val="24"/>
          <w:szCs w:val="24"/>
        </w:rPr>
        <w:t>, and postpartum period as well as for neonate with disorders, assessment of mother</w:t>
      </w:r>
      <w:r w:rsidRPr="007C608F">
        <w:rPr>
          <w:rFonts w:ascii="Times New Roman" w:hAnsi="Times New Roman" w:cs="Times New Roman"/>
          <w:sz w:val="24"/>
          <w:szCs w:val="24"/>
          <w:cs/>
        </w:rPr>
        <w:t>’</w:t>
      </w:r>
      <w:r w:rsidRPr="007C608F">
        <w:rPr>
          <w:rFonts w:ascii="Times New Roman" w:hAnsi="Times New Roman" w:cs="Times New Roman"/>
          <w:sz w:val="24"/>
          <w:szCs w:val="24"/>
        </w:rPr>
        <w:t>s medication use, and providing necessary information regarding appropriate and safe medication use with regard to laws, the code of ethics and professional conduct</w:t>
      </w:r>
      <w:r w:rsidRPr="007C608F">
        <w:rPr>
          <w:rFonts w:ascii="Times New Roman" w:hAnsi="Times New Roman" w:cs="Times New Roman"/>
          <w:sz w:val="24"/>
          <w:szCs w:val="24"/>
          <w:cs/>
        </w:rPr>
        <w:t>.</w:t>
      </w:r>
    </w:p>
    <w:p w:rsidR="00E30C1B" w:rsidRPr="00541B30"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b/>
          <w:bCs/>
          <w:sz w:val="24"/>
          <w:szCs w:val="24"/>
          <w:cs/>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483</w:t>
      </w:r>
      <w:r>
        <w:rPr>
          <w:rFonts w:ascii="Times New Roman" w:hAnsi="Times New Roman" w:cs="Times New Roman"/>
          <w:b/>
          <w:bCs/>
          <w:sz w:val="24"/>
          <w:szCs w:val="24"/>
        </w:rPr>
        <w:tab/>
      </w:r>
      <w:r w:rsidRPr="007C608F">
        <w:rPr>
          <w:rFonts w:ascii="Times New Roman" w:hAnsi="Times New Roman" w:cs="Times New Roman"/>
          <w:b/>
          <w:bCs/>
          <w:sz w:val="24"/>
          <w:szCs w:val="24"/>
        </w:rPr>
        <w:t>Mental Health and Psychiatric Nursing Practicum</w:t>
      </w:r>
      <w:r>
        <w:rPr>
          <w:rFonts w:ascii="Times New Roman" w:hAnsi="Times New Roman" w:cs="Times New Roman"/>
          <w:b/>
          <w:bCs/>
          <w:sz w:val="24"/>
          <w:szCs w:val="24"/>
          <w:cs/>
        </w:rPr>
        <w:tab/>
      </w:r>
      <w:r w:rsidRPr="007C608F">
        <w:rPr>
          <w:rFonts w:ascii="Times New Roman" w:hAnsi="Times New Roman" w:cs="Times New Roman"/>
          <w:b/>
          <w:bCs/>
          <w:sz w:val="24"/>
          <w:szCs w:val="24"/>
        </w:rPr>
        <w:t>4</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12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7C608F">
        <w:rPr>
          <w:rFonts w:ascii="Times New Roman" w:hAnsi="Times New Roman" w:cs="Times New Roman"/>
          <w:sz w:val="24"/>
          <w:szCs w:val="24"/>
        </w:rPr>
        <w:t>Clinical nursing practice in mental health and psychiatric, caring for individual, risk groups, and persons with mental health and psychiatric problems in community and institution, applying nursing process</w:t>
      </w:r>
      <w:r w:rsidRPr="007C608F">
        <w:rPr>
          <w:rFonts w:ascii="Times New Roman" w:hAnsi="Times New Roman" w:cs="Times New Roman"/>
          <w:sz w:val="24"/>
          <w:szCs w:val="24"/>
          <w:cs/>
        </w:rPr>
        <w:t xml:space="preserve"> </w:t>
      </w:r>
      <w:r w:rsidRPr="007C608F">
        <w:rPr>
          <w:rFonts w:ascii="Times New Roman" w:hAnsi="Times New Roman" w:cs="Times New Roman"/>
          <w:sz w:val="24"/>
          <w:szCs w:val="24"/>
        </w:rPr>
        <w:t>to provide holistic care, using mental health and psychiatric screening and assessment tools, therapeutic relationship, counseling and psycho</w:t>
      </w:r>
      <w:r w:rsidRPr="007C608F">
        <w:rPr>
          <w:rFonts w:ascii="Times New Roman" w:hAnsi="Times New Roman" w:cs="Times New Roman"/>
          <w:sz w:val="24"/>
          <w:szCs w:val="24"/>
          <w:cs/>
        </w:rPr>
        <w:t>-</w:t>
      </w:r>
      <w:r w:rsidRPr="007C608F">
        <w:rPr>
          <w:rFonts w:ascii="Times New Roman" w:hAnsi="Times New Roman" w:cs="Times New Roman"/>
          <w:sz w:val="24"/>
          <w:szCs w:val="24"/>
        </w:rPr>
        <w:t xml:space="preserve">social </w:t>
      </w:r>
      <w:proofErr w:type="spellStart"/>
      <w:r w:rsidRPr="007C608F">
        <w:rPr>
          <w:rFonts w:ascii="Times New Roman" w:hAnsi="Times New Roman" w:cs="Times New Roman"/>
          <w:sz w:val="24"/>
          <w:szCs w:val="24"/>
        </w:rPr>
        <w:t>theray</w:t>
      </w:r>
      <w:proofErr w:type="spellEnd"/>
      <w:r w:rsidRPr="007C608F">
        <w:rPr>
          <w:rFonts w:ascii="Times New Roman" w:hAnsi="Times New Roman" w:cs="Times New Roman"/>
          <w:sz w:val="24"/>
          <w:szCs w:val="24"/>
        </w:rPr>
        <w:t>, to promote health, prevent health problems, provide therapeutic nursing care, and rehabilitation with regard to laws, the code of ethics and professional conduct</w:t>
      </w:r>
      <w:r w:rsidRPr="007C608F">
        <w:rPr>
          <w:rFonts w:ascii="Times New Roman" w:hAnsi="Times New Roman" w:cs="Times New Roman"/>
          <w:sz w:val="24"/>
          <w:szCs w:val="24"/>
          <w:cs/>
        </w:rPr>
        <w:t>.</w:t>
      </w:r>
    </w:p>
    <w:p w:rsidR="00E30C1B" w:rsidRPr="007C608F" w:rsidRDefault="00E30C1B" w:rsidP="00E30C1B">
      <w:pPr>
        <w:rPr>
          <w:rFonts w:ascii="Times New Roman" w:hAnsi="Times New Roman" w:cs="Times New Roman"/>
          <w:b/>
          <w:bCs/>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b/>
          <w:bCs/>
          <w:sz w:val="24"/>
          <w:szCs w:val="24"/>
        </w:rPr>
      </w:pPr>
      <w:r>
        <w:rPr>
          <w:rFonts w:ascii="Times New Roman" w:hAnsi="Times New Roman" w:cs="Times New Roman"/>
          <w:b/>
          <w:bCs/>
          <w:sz w:val="24"/>
          <w:szCs w:val="24"/>
        </w:rPr>
        <w:t>BNP 484</w:t>
      </w:r>
      <w:r>
        <w:rPr>
          <w:rFonts w:ascii="Times New Roman" w:hAnsi="Times New Roman" w:cs="Times New Roman"/>
          <w:b/>
          <w:bCs/>
          <w:sz w:val="24"/>
          <w:szCs w:val="24"/>
        </w:rPr>
        <w:tab/>
      </w:r>
      <w:r w:rsidRPr="007C608F">
        <w:rPr>
          <w:rFonts w:ascii="Times New Roman" w:hAnsi="Times New Roman" w:cs="Times New Roman"/>
          <w:b/>
          <w:bCs/>
          <w:sz w:val="24"/>
          <w:szCs w:val="24"/>
        </w:rPr>
        <w:t>Community Health Nursing Practicum</w:t>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r>
      <w:r w:rsidRPr="007C608F">
        <w:rPr>
          <w:rFonts w:ascii="Times New Roman" w:hAnsi="Times New Roman" w:cs="Times New Roman"/>
          <w:b/>
          <w:bCs/>
          <w:sz w:val="24"/>
          <w:szCs w:val="24"/>
          <w:cs/>
        </w:rPr>
        <w:tab/>
        <w:t xml:space="preserve">   </w:t>
      </w:r>
      <w:r w:rsidRPr="007C608F">
        <w:rPr>
          <w:rFonts w:ascii="Times New Roman" w:hAnsi="Times New Roman" w:cs="Times New Roman"/>
          <w:b/>
          <w:bCs/>
          <w:sz w:val="24"/>
          <w:szCs w:val="24"/>
        </w:rPr>
        <w:t>4</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12</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6</w:t>
      </w:r>
      <w:r w:rsidRPr="007C608F">
        <w:rPr>
          <w:rFonts w:ascii="Times New Roman" w:hAnsi="Times New Roman" w:cs="Times New Roman"/>
          <w:b/>
          <w:bCs/>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sz w:val="24"/>
          <w:szCs w:val="24"/>
        </w:rPr>
      </w:pP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sz w:val="24"/>
          <w:szCs w:val="24"/>
        </w:rPr>
        <w:t>Community health nursing practicum using community health development process, and integrating the knowledge of community health nursing, nursing science and related sciences in providing holistic care for individuals, families, and people living in community; primary medical care practicum and rational drug use with regard to laws, the code of ethics, and professional conduct</w:t>
      </w:r>
      <w:r w:rsidRPr="007C608F">
        <w:rPr>
          <w:rFonts w:ascii="Times New Roman" w:hAnsi="Times New Roman" w:cs="Times New Roman"/>
          <w:sz w:val="24"/>
          <w:szCs w:val="24"/>
          <w:cs/>
        </w:rPr>
        <w:t>.</w:t>
      </w: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sz w:val="24"/>
          <w:szCs w:val="24"/>
        </w:rPr>
      </w:pPr>
    </w:p>
    <w:p w:rsidR="00E30C1B" w:rsidRPr="007C608F" w:rsidRDefault="00E30C1B" w:rsidP="00E30C1B">
      <w:pPr>
        <w:tabs>
          <w:tab w:val="left" w:pos="426"/>
          <w:tab w:val="left" w:pos="851"/>
          <w:tab w:val="left" w:pos="1276"/>
          <w:tab w:val="left" w:pos="1701"/>
          <w:tab w:val="left" w:pos="2127"/>
          <w:tab w:val="left" w:pos="2552"/>
          <w:tab w:val="left" w:pos="2970"/>
          <w:tab w:val="left" w:pos="3402"/>
          <w:tab w:val="left" w:pos="4536"/>
          <w:tab w:val="left" w:pos="5103"/>
          <w:tab w:val="left" w:pos="5529"/>
          <w:tab w:val="left" w:pos="5954"/>
          <w:tab w:val="left" w:pos="6379"/>
          <w:tab w:val="left" w:pos="7513"/>
          <w:tab w:val="left" w:pos="8647"/>
        </w:tabs>
        <w:spacing w:line="400" w:lineRule="exact"/>
        <w:rPr>
          <w:rFonts w:ascii="Times New Roman" w:hAnsi="Times New Roman" w:cs="Times New Roman"/>
          <w:sz w:val="24"/>
          <w:szCs w:val="24"/>
        </w:rPr>
      </w:pPr>
      <w:r>
        <w:rPr>
          <w:rFonts w:ascii="Times New Roman" w:hAnsi="Times New Roman" w:cs="Times New Roman"/>
          <w:b/>
          <w:bCs/>
          <w:sz w:val="24"/>
          <w:szCs w:val="24"/>
        </w:rPr>
        <w:t>BNP 485</w:t>
      </w:r>
      <w:r>
        <w:rPr>
          <w:rFonts w:ascii="Times New Roman" w:hAnsi="Times New Roman" w:cs="Times New Roman"/>
          <w:b/>
          <w:bCs/>
          <w:sz w:val="24"/>
          <w:szCs w:val="24"/>
        </w:rPr>
        <w:tab/>
      </w:r>
      <w:r w:rsidRPr="007C608F">
        <w:rPr>
          <w:rFonts w:ascii="Times New Roman" w:hAnsi="Times New Roman" w:cs="Times New Roman"/>
          <w:b/>
          <w:bCs/>
          <w:sz w:val="24"/>
          <w:szCs w:val="24"/>
        </w:rPr>
        <w:t>Selective Nursing Internship Program</w:t>
      </w:r>
      <w:r w:rsidRPr="007C608F">
        <w:rPr>
          <w:rFonts w:ascii="Times New Roman" w:hAnsi="Times New Roman" w:cs="Times New Roman"/>
          <w:b/>
          <w:bCs/>
          <w:sz w:val="24"/>
          <w:szCs w:val="24"/>
          <w:cs/>
        </w:rPr>
        <w:tab/>
      </w:r>
      <w:r>
        <w:rPr>
          <w:rFonts w:ascii="Times New Roman" w:hAnsi="Times New Roman" w:cs="Times New Roman"/>
          <w:b/>
          <w:bCs/>
          <w:sz w:val="24"/>
          <w:szCs w:val="24"/>
          <w:cs/>
        </w:rPr>
        <w:tab/>
      </w:r>
      <w:r>
        <w:rPr>
          <w:rFonts w:ascii="Times New Roman" w:hAnsi="Times New Roman" w:cs="Times New Roman"/>
          <w:b/>
          <w:bCs/>
          <w:sz w:val="24"/>
          <w:szCs w:val="24"/>
          <w:cs/>
        </w:rPr>
        <w:tab/>
      </w:r>
      <w:r>
        <w:rPr>
          <w:rFonts w:ascii="Times New Roman" w:hAnsi="Times New Roman" w:cs="Times New Roman"/>
          <w:b/>
          <w:bCs/>
          <w:sz w:val="24"/>
          <w:szCs w:val="24"/>
          <w:cs/>
        </w:rPr>
        <w:tab/>
      </w:r>
      <w:r w:rsidRPr="007C608F">
        <w:rPr>
          <w:rFonts w:ascii="Times New Roman" w:hAnsi="Times New Roman" w:cs="Times New Roman"/>
          <w:b/>
          <w:bCs/>
          <w:sz w:val="24"/>
          <w:szCs w:val="24"/>
        </w:rPr>
        <w:t>7</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0</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21</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11</w:t>
      </w:r>
      <w:r w:rsidRPr="007C608F">
        <w:rPr>
          <w:rFonts w:ascii="Times New Roman" w:hAnsi="Times New Roman" w:cs="Times New Roman"/>
          <w:b/>
          <w:bCs/>
          <w:sz w:val="24"/>
          <w:szCs w:val="24"/>
          <w:cs/>
        </w:rPr>
        <w:t>)</w:t>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rPr>
        <w:tab/>
      </w:r>
      <w:r w:rsidRPr="007C608F">
        <w:rPr>
          <w:rFonts w:ascii="Times New Roman" w:hAnsi="Times New Roman" w:cs="Times New Roman"/>
          <w:b/>
          <w:bCs/>
          <w:sz w:val="24"/>
          <w:szCs w:val="24"/>
          <w:cs/>
        </w:rPr>
        <w:tab/>
      </w:r>
      <w:r>
        <w:rPr>
          <w:rFonts w:ascii="Times New Roman" w:hAnsi="Times New Roman" w:cs="Times New Roman"/>
          <w:sz w:val="24"/>
          <w:szCs w:val="24"/>
        </w:rPr>
        <w:tab/>
      </w:r>
      <w:r w:rsidRPr="007C608F">
        <w:rPr>
          <w:rFonts w:ascii="Times New Roman" w:hAnsi="Times New Roman" w:cs="Times New Roman"/>
          <w:sz w:val="24"/>
          <w:szCs w:val="24"/>
        </w:rPr>
        <w:t xml:space="preserve">Practical training in providing nursing care to international clients in a selected area either in a public or private health service sector in Thailand or as an exchange student in health care setting abroad; focusing on working as a team member of a multidisciplinary team; integrating nursing knowledge and related fields in providing care to clients in different cultures in order to improve nursing competencies including, cultural competency, clinical nursing </w:t>
      </w:r>
      <w:proofErr w:type="spellStart"/>
      <w:r w:rsidRPr="007C608F">
        <w:rPr>
          <w:rFonts w:ascii="Times New Roman" w:hAnsi="Times New Roman" w:cs="Times New Roman"/>
          <w:sz w:val="24"/>
          <w:szCs w:val="24"/>
        </w:rPr>
        <w:t>judgement</w:t>
      </w:r>
      <w:proofErr w:type="spellEnd"/>
      <w:r w:rsidRPr="007C608F">
        <w:rPr>
          <w:rFonts w:ascii="Times New Roman" w:hAnsi="Times New Roman" w:cs="Times New Roman"/>
          <w:sz w:val="24"/>
          <w:szCs w:val="24"/>
        </w:rPr>
        <w:t xml:space="preserve"> with regard to laws, the code of ethics, and professional conduct</w:t>
      </w:r>
      <w:r w:rsidRPr="007C608F">
        <w:rPr>
          <w:rFonts w:ascii="Times New Roman" w:hAnsi="Times New Roman" w:cs="Times New Roman"/>
          <w:sz w:val="24"/>
          <w:szCs w:val="24"/>
          <w:cs/>
        </w:rPr>
        <w:t>.</w:t>
      </w:r>
    </w:p>
    <w:p w:rsidR="00E30C1B" w:rsidRDefault="00E30C1B" w:rsidP="00E30C1B">
      <w:pPr>
        <w:rPr>
          <w:rFonts w:ascii="Times New Roman" w:hAnsi="Times New Roman"/>
          <w:b/>
          <w:bCs/>
          <w:sz w:val="24"/>
          <w:szCs w:val="24"/>
        </w:rPr>
      </w:pPr>
      <w:bookmarkStart w:id="0" w:name="_GoBack"/>
      <w:bookmarkEnd w:id="0"/>
    </w:p>
    <w:p w:rsidR="00EC5B0F" w:rsidRDefault="00EC5B0F"/>
    <w:sectPr w:rsidR="00EC5B0F" w:rsidSect="00E30C1B">
      <w:headerReference w:type="default" r:id="rId5"/>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140237"/>
      <w:docPartObj>
        <w:docPartGallery w:val="Page Numbers (Top of Page)"/>
        <w:docPartUnique/>
      </w:docPartObj>
    </w:sdtPr>
    <w:sdtEndPr>
      <w:rPr>
        <w:rFonts w:ascii="Times New Roman" w:hAnsi="Times New Roman" w:cs="Times New Roman"/>
        <w:sz w:val="24"/>
        <w:szCs w:val="32"/>
      </w:rPr>
    </w:sdtEndPr>
    <w:sdtContent>
      <w:p w:rsidR="00D07CB1" w:rsidRPr="00D07CB1" w:rsidRDefault="00E30C1B">
        <w:pPr>
          <w:pStyle w:val="Header"/>
          <w:jc w:val="right"/>
          <w:rPr>
            <w:rFonts w:ascii="Times New Roman" w:hAnsi="Times New Roman" w:cs="Times New Roman"/>
            <w:sz w:val="24"/>
            <w:szCs w:val="32"/>
          </w:rPr>
        </w:pPr>
        <w:r w:rsidRPr="00D07CB1">
          <w:rPr>
            <w:rFonts w:ascii="Times New Roman" w:hAnsi="Times New Roman" w:cs="Times New Roman"/>
            <w:sz w:val="24"/>
            <w:szCs w:val="32"/>
          </w:rPr>
          <w:fldChar w:fldCharType="begin"/>
        </w:r>
        <w:r w:rsidRPr="00D07CB1">
          <w:rPr>
            <w:rFonts w:ascii="Times New Roman" w:hAnsi="Times New Roman" w:cs="Times New Roman"/>
            <w:sz w:val="24"/>
            <w:szCs w:val="32"/>
          </w:rPr>
          <w:instrText>PAGE   \* MERGEFORMAT</w:instrText>
        </w:r>
        <w:r w:rsidRPr="00D07CB1">
          <w:rPr>
            <w:rFonts w:ascii="Times New Roman" w:hAnsi="Times New Roman" w:cs="Times New Roman"/>
            <w:sz w:val="24"/>
            <w:szCs w:val="32"/>
          </w:rPr>
          <w:fldChar w:fldCharType="separate"/>
        </w:r>
        <w:r w:rsidRPr="00E30C1B">
          <w:rPr>
            <w:rFonts w:ascii="Times New Roman" w:hAnsi="Times New Roman" w:cs="Times New Roman"/>
            <w:noProof/>
            <w:sz w:val="24"/>
            <w:szCs w:val="24"/>
            <w:lang w:val="th-TH"/>
          </w:rPr>
          <w:t>8</w:t>
        </w:r>
        <w:r w:rsidRPr="00D07CB1">
          <w:rPr>
            <w:rFonts w:ascii="Times New Roman" w:hAnsi="Times New Roman" w:cs="Times New Roman"/>
            <w:sz w:val="24"/>
            <w:szCs w:val="32"/>
          </w:rPr>
          <w:fldChar w:fldCharType="end"/>
        </w:r>
      </w:p>
    </w:sdtContent>
  </w:sdt>
  <w:p w:rsidR="00D07CB1" w:rsidRDefault="00E30C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drawingGridHorizontalSpacing w:val="12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1B"/>
    <w:rsid w:val="00992888"/>
    <w:rsid w:val="00E30C1B"/>
    <w:rsid w:val="00EC5B0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1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C1B"/>
    <w:pPr>
      <w:tabs>
        <w:tab w:val="center" w:pos="4513"/>
        <w:tab w:val="right" w:pos="9026"/>
      </w:tabs>
    </w:pPr>
  </w:style>
  <w:style w:type="character" w:customStyle="1" w:styleId="HeaderChar">
    <w:name w:val="Header Char"/>
    <w:basedOn w:val="DefaultParagraphFont"/>
    <w:link w:val="Header"/>
    <w:uiPriority w:val="99"/>
    <w:rsid w:val="00E30C1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1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C1B"/>
    <w:pPr>
      <w:tabs>
        <w:tab w:val="center" w:pos="4513"/>
        <w:tab w:val="right" w:pos="9026"/>
      </w:tabs>
    </w:pPr>
  </w:style>
  <w:style w:type="character" w:customStyle="1" w:styleId="HeaderChar">
    <w:name w:val="Header Char"/>
    <w:basedOn w:val="DefaultParagraphFont"/>
    <w:link w:val="Header"/>
    <w:uiPriority w:val="99"/>
    <w:rsid w:val="00E30C1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HP6000Pro</dc:creator>
  <cp:lastModifiedBy>HP6000Pro</cp:lastModifiedBy>
  <cp:revision>1</cp:revision>
  <dcterms:created xsi:type="dcterms:W3CDTF">2019-05-28T08:12:00Z</dcterms:created>
  <dcterms:modified xsi:type="dcterms:W3CDTF">2019-05-28T08:15:00Z</dcterms:modified>
</cp:coreProperties>
</file>